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682BA5" w:rsidRPr="00042396" w:rsidP="00682BA5">
      <w:pPr>
        <w:pStyle w:val="PlainText"/>
        <w:tabs>
          <w:tab w:val="left" w:pos="4320"/>
        </w:tabs>
        <w:snapToGrid w:val="0"/>
        <w:spacing w:line="360" w:lineRule="auto"/>
        <w:rPr>
          <w:rFonts w:ascii="Times New Roman" w:eastAsia="方正小标宋_GBK" w:hAnsi="Times New Roman" w:cs="Times New Roman"/>
          <w:b/>
          <w:sz w:val="32"/>
        </w:rPr>
      </w:pPr>
      <w:r>
        <w:rPr>
          <w:rFonts w:ascii="Times New Roman" w:eastAsia="方正小标宋_GBK" w:hAnsi="Times New Roman" w:cs="Times New Roman"/>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966pt;margin-top:817pt;mso-position-horizontal-relative:page;mso-position-vertical-relative:top-margin-area;position:absolute;width:36pt;z-index:251658240">
            <v:imagedata r:id="rId4" o:title=""/>
          </v:shape>
        </w:pict>
      </w:r>
      <w:bookmarkStart w:id="0" w:name="_GoBack"/>
      <w:r w:rsidRPr="00042396">
        <w:rPr>
          <w:rFonts w:ascii="Times New Roman" w:eastAsia="方正小标宋_GBK" w:hAnsi="Times New Roman" w:cs="Times New Roman"/>
          <w:b/>
          <w:sz w:val="32"/>
        </w:rPr>
        <w:t>专题四　选用、变换、仿用句式</w:t>
      </w:r>
      <w:r w:rsidRPr="00042396">
        <w:rPr>
          <w:rFonts w:ascii="Times New Roman" w:eastAsia="方正小标宋_GBK" w:hAnsi="Times New Roman" w:cs="Times New Roman"/>
          <w:b/>
          <w:sz w:val="32"/>
        </w:rPr>
        <w:t>(</w:t>
      </w:r>
      <w:r w:rsidRPr="00042396">
        <w:rPr>
          <w:rFonts w:ascii="Times New Roman" w:eastAsia="方正小标宋_GBK" w:hAnsi="Times New Roman" w:cs="Times New Roman"/>
          <w:b/>
          <w:sz w:val="32"/>
        </w:rPr>
        <w:t>含修辞运用</w:t>
      </w:r>
      <w:r w:rsidRPr="00042396">
        <w:rPr>
          <w:rFonts w:ascii="Times New Roman" w:eastAsia="方正小标宋_GBK" w:hAnsi="Times New Roman" w:cs="Times New Roman"/>
          <w:b/>
          <w:sz w:val="32"/>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bookmarkEnd w:id="0"/>
      <w:r>
        <w:rPr>
          <w:rFonts w:ascii="Times New Roman" w:hAnsi="Times New Roman" w:cs="Times New Roman" w:hint="eastAsia"/>
          <w:noProof/>
        </w:rPr>
        <w:drawing>
          <wp:inline distT="0" distB="0" distL="0" distR="0">
            <wp:extent cx="1495425" cy="238125"/>
            <wp:effectExtent l="0" t="0" r="9525" b="9525"/>
            <wp:docPr id="55" name="图片 55" descr="高考解读.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考解读.TIF"/>
                    <pic:cNvPicPr>
                      <a:picLocks noChangeAspect="1" noChangeArrowheads="1"/>
                    </pic:cNvPicPr>
                  </pic:nvPicPr>
                  <pic:blipFill>
                    <a:blip xmlns:r="http://schemas.openxmlformats.org/officeDocument/2006/relationships" r:embed="rId5" r:link="rId6"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3809"/>
        <w:gridCol w:w="1365"/>
        <w:gridCol w:w="3384"/>
      </w:tblGrid>
      <w:tr w:rsidTr="009A7E35">
        <w:tblPrEx>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3809" w:type="dxa"/>
            <w:shd w:val="clear" w:color="auto" w:fill="auto"/>
            <w:vAlign w:val="center"/>
          </w:tcPr>
          <w:p w:rsidR="00682BA5" w:rsidRPr="00CE2B12" w:rsidP="00682BA5">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考试范围</w:t>
            </w:r>
          </w:p>
        </w:tc>
        <w:tc>
          <w:tcPr>
            <w:tcW w:w="4749" w:type="dxa"/>
            <w:gridSpan w:val="2"/>
            <w:shd w:val="clear" w:color="auto" w:fill="auto"/>
            <w:vAlign w:val="center"/>
          </w:tcPr>
          <w:p w:rsidR="00682BA5" w:rsidRPr="00CE2B12" w:rsidP="00682BA5">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真题统计</w:t>
            </w:r>
          </w:p>
        </w:tc>
      </w:tr>
      <w:tr w:rsidTr="009A7E35">
        <w:tblPrEx>
          <w:tblW w:w="8558" w:type="dxa"/>
          <w:jc w:val="center"/>
          <w:tblLayout w:type="fixed"/>
          <w:tblCellMar>
            <w:top w:w="0" w:type="dxa"/>
            <w:bottom w:w="0" w:type="dxa"/>
          </w:tblCellMar>
          <w:tblLook w:val="0000"/>
        </w:tblPrEx>
        <w:trPr>
          <w:jc w:val="center"/>
        </w:trPr>
        <w:tc>
          <w:tcPr>
            <w:tcW w:w="3809" w:type="dxa"/>
            <w:vMerge w:val="restart"/>
            <w:shd w:val="clear" w:color="auto" w:fill="auto"/>
            <w:vAlign w:val="center"/>
          </w:tcPr>
          <w:p w:rsidR="00682BA5"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选用句式</w:t>
            </w:r>
          </w:p>
          <w:p w:rsidR="00682BA5"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根据特定语境，选择符合句式特点、语意连贯和谐的句子。</w:t>
            </w:r>
          </w:p>
          <w:p w:rsidR="00682BA5"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变换句式</w:t>
            </w:r>
          </w:p>
          <w:p w:rsidR="00682BA5"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对句子进行变换，主要有长短句变换，整散句变换等。</w:t>
            </w:r>
          </w:p>
          <w:p w:rsidR="00682BA5"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仿用句式</w:t>
            </w:r>
          </w:p>
          <w:p w:rsidR="00682BA5"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根据要求，恰当地运用修辞手法，准确地仿写句子。</w:t>
            </w:r>
          </w:p>
          <w:p w:rsidR="00682BA5"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正确使用常用的修辞手法</w:t>
            </w:r>
          </w:p>
          <w:p w:rsidR="00682BA5" w:rsidRPr="00CE2B12"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常见修辞手法：比喻、比拟、借代、夸张、对偶、排比、反复、设问、反问</w:t>
            </w:r>
          </w:p>
        </w:tc>
        <w:tc>
          <w:tcPr>
            <w:tcW w:w="4749" w:type="dxa"/>
            <w:gridSpan w:val="2"/>
            <w:shd w:val="clear" w:color="auto" w:fill="auto"/>
            <w:vAlign w:val="center"/>
          </w:tcPr>
          <w:p w:rsidR="00682BA5" w:rsidP="00682BA5">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山东卷</w:t>
            </w:r>
            <w:r>
              <w:rPr>
                <w:rFonts w:ascii="Times New Roman" w:hAnsi="Times New Roman" w:cs="Times New Roman"/>
              </w:rPr>
              <w:t>)</w:t>
            </w:r>
            <w:r w:rsidRPr="00CE2B12">
              <w:rPr>
                <w:rFonts w:ascii="Times New Roman" w:hAnsi="Times New Roman" w:cs="Times New Roman"/>
              </w:rPr>
              <w:t>比喻和排比的修辞运用与语言表达连贯综合考查</w:t>
            </w:r>
          </w:p>
          <w:p w:rsidR="00682BA5" w:rsidP="00682BA5">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浙江卷</w:t>
            </w:r>
            <w:r>
              <w:rPr>
                <w:rFonts w:ascii="Times New Roman" w:hAnsi="Times New Roman" w:cs="Times New Roman"/>
              </w:rPr>
              <w:t>)</w:t>
            </w:r>
            <w:r w:rsidRPr="00CE2B12">
              <w:rPr>
                <w:rFonts w:ascii="Times New Roman" w:hAnsi="Times New Roman" w:cs="Times New Roman"/>
              </w:rPr>
              <w:t>仿用句式</w:t>
            </w:r>
          </w:p>
          <w:p w:rsidR="00682BA5" w:rsidP="00682BA5">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2017·</w:t>
            </w:r>
            <w:r w:rsidRPr="00CE2B12">
              <w:rPr>
                <w:rFonts w:ascii="Times New Roman" w:hAnsi="Times New Roman" w:cs="Times New Roman"/>
              </w:rPr>
              <w:t>浙江卷</w:t>
            </w:r>
            <w:r>
              <w:rPr>
                <w:rFonts w:ascii="Times New Roman" w:hAnsi="Times New Roman" w:cs="Times New Roman"/>
              </w:rPr>
              <w:t>)</w:t>
            </w:r>
            <w:r w:rsidRPr="00CE2B12">
              <w:rPr>
                <w:rFonts w:ascii="Times New Roman" w:hAnsi="Times New Roman" w:cs="Times New Roman"/>
              </w:rPr>
              <w:t>选用句式与语言表达连贯综合考查</w:t>
            </w:r>
          </w:p>
          <w:p w:rsidR="00682BA5" w:rsidRPr="00CE2B12" w:rsidP="00682BA5">
            <w:pPr>
              <w:pStyle w:val="PlainText"/>
              <w:tabs>
                <w:tab w:val="left" w:pos="4320"/>
              </w:tabs>
              <w:snapToGrid w:val="0"/>
              <w:spacing w:line="360" w:lineRule="auto"/>
              <w:ind w:firstLine="420"/>
              <w:jc w:val="left"/>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2016·</w:t>
            </w:r>
            <w:r w:rsidRPr="00CE2B12">
              <w:rPr>
                <w:rFonts w:ascii="Times New Roman" w:hAnsi="Times New Roman" w:cs="Times New Roman"/>
              </w:rPr>
              <w:t>江苏卷</w:t>
            </w:r>
            <w:r>
              <w:rPr>
                <w:rFonts w:ascii="Times New Roman" w:hAnsi="Times New Roman" w:cs="Times New Roman"/>
              </w:rPr>
              <w:t>)</w:t>
            </w:r>
            <w:r w:rsidRPr="00CE2B12">
              <w:rPr>
                <w:rFonts w:ascii="Times New Roman" w:hAnsi="Times New Roman" w:cs="Times New Roman"/>
              </w:rPr>
              <w:t>辨析借代手法</w:t>
            </w:r>
          </w:p>
        </w:tc>
      </w:tr>
      <w:tr w:rsidTr="009A7E35">
        <w:tblPrEx>
          <w:tblW w:w="8558" w:type="dxa"/>
          <w:jc w:val="center"/>
          <w:tblLayout w:type="fixed"/>
          <w:tblCellMar>
            <w:top w:w="0" w:type="dxa"/>
            <w:bottom w:w="0" w:type="dxa"/>
          </w:tblCellMar>
          <w:tblLook w:val="0000"/>
        </w:tblPrEx>
        <w:trPr>
          <w:jc w:val="center"/>
        </w:trPr>
        <w:tc>
          <w:tcPr>
            <w:tcW w:w="3809" w:type="dxa"/>
            <w:vMerge/>
            <w:shd w:val="clear" w:color="auto" w:fill="auto"/>
            <w:vAlign w:val="center"/>
          </w:tcPr>
          <w:p w:rsidR="00682BA5" w:rsidRPr="00CE2B12" w:rsidP="00682BA5">
            <w:pPr>
              <w:pStyle w:val="PlainText"/>
              <w:tabs>
                <w:tab w:val="left" w:pos="4320"/>
              </w:tabs>
              <w:snapToGrid w:val="0"/>
              <w:spacing w:line="360" w:lineRule="auto"/>
              <w:ind w:firstLine="420"/>
              <w:jc w:val="left"/>
              <w:rPr>
                <w:rFonts w:ascii="Times New Roman" w:hAnsi="Times New Roman" w:cs="Times New Roman"/>
              </w:rPr>
            </w:pPr>
          </w:p>
        </w:tc>
        <w:tc>
          <w:tcPr>
            <w:tcW w:w="1365" w:type="dxa"/>
            <w:shd w:val="clear" w:color="auto" w:fill="auto"/>
            <w:vAlign w:val="center"/>
          </w:tcPr>
          <w:p w:rsidR="00682BA5" w:rsidRPr="00CE2B12"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IPAPANNEW" w:hAnsi="IPAPANNEW" w:cs="Times New Roman"/>
              </w:rPr>
              <w:t>[</w:t>
            </w:r>
            <w:r w:rsidRPr="00CE2B12">
              <w:rPr>
                <w:rFonts w:ascii="IPAPANNEW" w:hAnsi="IPAPANNEW" w:cs="Times New Roman"/>
              </w:rPr>
              <w:t>分值</w:t>
            </w:r>
            <w:r w:rsidRPr="00CE2B12">
              <w:rPr>
                <w:rFonts w:ascii="IPAPANNEW" w:hAnsi="IPAPANNEW" w:cs="Times New Roman"/>
              </w:rPr>
              <w:t>]</w:t>
            </w:r>
            <w:r w:rsidRPr="00CE2B12">
              <w:rPr>
                <w:rFonts w:ascii="Times New Roman" w:hAnsi="Times New Roman" w:cs="Times New Roman"/>
              </w:rPr>
              <w:t>3</w:t>
            </w:r>
            <w:r w:rsidRPr="00CE2B12">
              <w:rPr>
                <w:rFonts w:ascii="Times New Roman" w:hAnsi="Times New Roman" w:cs="Times New Roman"/>
              </w:rPr>
              <w:t>～</w:t>
            </w:r>
            <w:r w:rsidRPr="00CE2B12">
              <w:rPr>
                <w:rFonts w:ascii="Times New Roman" w:hAnsi="Times New Roman" w:cs="Times New Roman"/>
              </w:rPr>
              <w:t>6</w:t>
            </w:r>
            <w:r w:rsidRPr="00CE2B12">
              <w:rPr>
                <w:rFonts w:ascii="Times New Roman" w:hAnsi="Times New Roman" w:cs="Times New Roman"/>
              </w:rPr>
              <w:t>分</w:t>
            </w:r>
          </w:p>
        </w:tc>
        <w:tc>
          <w:tcPr>
            <w:tcW w:w="3384" w:type="dxa"/>
            <w:shd w:val="clear" w:color="auto" w:fill="auto"/>
            <w:vAlign w:val="center"/>
          </w:tcPr>
          <w:p w:rsidR="00682BA5"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IPAPANNEW" w:hAnsi="IPAPANNEW" w:cs="Times New Roman"/>
              </w:rPr>
              <w:t>[</w:t>
            </w:r>
            <w:r w:rsidRPr="00CE2B12">
              <w:rPr>
                <w:rFonts w:ascii="IPAPANNEW" w:hAnsi="IPAPANNEW" w:cs="Times New Roman"/>
              </w:rPr>
              <w:t>题型</w:t>
            </w:r>
            <w:r w:rsidRPr="00CE2B12">
              <w:rPr>
                <w:rFonts w:ascii="IPAPANNEW" w:hAnsi="IPAPANNEW" w:cs="Times New Roman"/>
              </w:rPr>
              <w:t>]</w:t>
            </w:r>
            <w:r w:rsidRPr="00CE2B12">
              <w:rPr>
                <w:rFonts w:hAnsi="宋体" w:cs="Times New Roman"/>
              </w:rPr>
              <w:t>①</w:t>
            </w:r>
            <w:r w:rsidRPr="00CE2B12">
              <w:rPr>
                <w:rFonts w:ascii="Times New Roman" w:hAnsi="Times New Roman" w:cs="Times New Roman"/>
              </w:rPr>
              <w:t>主观表达题；</w:t>
            </w:r>
            <w:r w:rsidRPr="00CE2B12">
              <w:rPr>
                <w:rFonts w:hAnsi="宋体" w:cs="Times New Roman"/>
              </w:rPr>
              <w:t>②</w:t>
            </w:r>
            <w:r w:rsidRPr="00CE2B12">
              <w:rPr>
                <w:rFonts w:ascii="Times New Roman" w:hAnsi="Times New Roman" w:cs="Times New Roman"/>
              </w:rPr>
              <w:t>单项选择题</w:t>
            </w:r>
          </w:p>
        </w:tc>
      </w:tr>
    </w:tbl>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54" name="图片 54" descr="真题快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真题快递.TIF"/>
                    <pic:cNvPicPr>
                      <a:picLocks noChangeAspect="1" noChangeArrowheads="1"/>
                    </pic:cNvPicPr>
                  </pic:nvPicPr>
                  <pic:blipFill>
                    <a:blip xmlns:r="http://schemas.openxmlformats.org/officeDocument/2006/relationships" r:embed="rId7" r:link="rId8"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浙江卷</w:t>
      </w:r>
      <w:r>
        <w:rPr>
          <w:rFonts w:ascii="Times New Roman" w:eastAsia="楷体_GB2312" w:hAnsi="Times New Roman" w:cs="Times New Roman"/>
        </w:rPr>
        <w:t>)</w:t>
      </w:r>
      <w:r w:rsidRPr="00CE2B12">
        <w:rPr>
          <w:rFonts w:ascii="Times New Roman" w:hAnsi="Times New Roman" w:cs="Times New Roman"/>
        </w:rPr>
        <w:t>归谬法是指为反对错误观点</w:t>
      </w:r>
      <w:r>
        <w:rPr>
          <w:rFonts w:ascii="Times New Roman" w:hAnsi="Times New Roman" w:cs="Times New Roman"/>
        </w:rPr>
        <w:t>，</w:t>
      </w:r>
      <w:r w:rsidRPr="00CE2B12">
        <w:rPr>
          <w:rFonts w:ascii="Times New Roman" w:hAnsi="Times New Roman" w:cs="Times New Roman"/>
        </w:rPr>
        <w:t>先假设这个观点是正确的</w:t>
      </w:r>
      <w:r>
        <w:rPr>
          <w:rFonts w:ascii="Times New Roman" w:hAnsi="Times New Roman" w:cs="Times New Roman"/>
        </w:rPr>
        <w:t>，</w:t>
      </w:r>
      <w:r w:rsidRPr="00CE2B12">
        <w:rPr>
          <w:rFonts w:ascii="Times New Roman" w:hAnsi="Times New Roman" w:cs="Times New Roman"/>
        </w:rPr>
        <w:t>由此推论得出荒谬结论的论证方法</w:t>
      </w:r>
      <w:r>
        <w:rPr>
          <w:rFonts w:ascii="Times New Roman" w:hAnsi="Times New Roman" w:cs="Times New Roman"/>
        </w:rPr>
        <w:t>。</w:t>
      </w:r>
      <w:r w:rsidRPr="00CE2B12">
        <w:rPr>
          <w:rFonts w:ascii="Times New Roman" w:hAnsi="Times New Roman" w:cs="Times New Roman"/>
        </w:rPr>
        <w:t>仿照下面的示例</w:t>
      </w:r>
      <w:r>
        <w:rPr>
          <w:rFonts w:ascii="Times New Roman" w:hAnsi="Times New Roman" w:cs="Times New Roman"/>
        </w:rPr>
        <w:t>，</w:t>
      </w:r>
      <w:r w:rsidRPr="00CE2B12">
        <w:rPr>
          <w:rFonts w:ascii="Times New Roman" w:hAnsi="Times New Roman" w:cs="Times New Roman"/>
        </w:rPr>
        <w:t>另写一句话</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ascii="Times New Roman" w:hAnsi="Times New Roman" w:cs="Times New Roman"/>
        </w:rPr>
        <w:t>符合归谬逻辑</w:t>
      </w:r>
      <w:r>
        <w:rPr>
          <w:rFonts w:ascii="Times New Roman" w:hAnsi="Times New Roman" w:cs="Times New Roman"/>
        </w:rPr>
        <w:t>，</w:t>
      </w:r>
      <w:r w:rsidRPr="00CE2B12">
        <w:rPr>
          <w:rFonts w:ascii="Times New Roman" w:hAnsi="Times New Roman" w:cs="Times New Roman"/>
        </w:rPr>
        <w:t>句式基本一致</w:t>
      </w:r>
      <w:r>
        <w:rPr>
          <w:rFonts w:ascii="Times New Roman" w:hAnsi="Times New Roman" w:cs="Times New Roman"/>
        </w:rPr>
        <w:t>，</w:t>
      </w:r>
      <w:r w:rsidRPr="00CE2B12">
        <w:rPr>
          <w:rFonts w:ascii="Times New Roman" w:hAnsi="Times New Roman" w:cs="Times New Roman"/>
        </w:rPr>
        <w:t>语言简洁明了</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例句</w:t>
      </w:r>
      <w:r>
        <w:rPr>
          <w:rFonts w:ascii="Times New Roman" w:hAnsi="Times New Roman" w:cs="Times New Roman"/>
        </w:rPr>
        <w:t>：</w:t>
      </w:r>
      <w:r w:rsidRPr="00CE2B12">
        <w:rPr>
          <w:rFonts w:ascii="Times New Roman" w:eastAsia="楷体_GB2312" w:hAnsi="Times New Roman" w:cs="Times New Roman"/>
        </w:rPr>
        <w:t>如果作品水平越高，知音越少，那么谁也不懂的东西就是世界上的绝作了。</w:t>
      </w:r>
      <w:r>
        <w:rPr>
          <w:rFonts w:ascii="Times New Roman" w:eastAsia="楷体_GB2312" w:hAnsi="Times New Roman" w:cs="Times New Roman"/>
        </w:rPr>
        <w:t xml:space="preserve"> </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本题以</w:t>
      </w:r>
      <w:r w:rsidRPr="00CE2B12">
        <w:rPr>
          <w:rFonts w:hAnsi="宋体" w:cs="Times New Roman"/>
        </w:rPr>
        <w:t>“</w:t>
      </w:r>
      <w:r w:rsidRPr="00CE2B12">
        <w:rPr>
          <w:rFonts w:ascii="Times New Roman" w:eastAsia="楷体_GB2312" w:hAnsi="Times New Roman" w:cs="Times New Roman"/>
        </w:rPr>
        <w:t>仿写句式</w:t>
      </w:r>
      <w:r w:rsidRPr="00CE2B12">
        <w:rPr>
          <w:rFonts w:hAnsi="宋体" w:cs="Times New Roman"/>
        </w:rPr>
        <w:t>”</w:t>
      </w:r>
      <w:r w:rsidRPr="00CE2B12">
        <w:rPr>
          <w:rFonts w:ascii="Times New Roman" w:eastAsia="楷体_GB2312" w:hAnsi="Times New Roman" w:cs="Times New Roman"/>
        </w:rPr>
        <w:t>的考点切入，综合考查语言表述简明、连贯、准确的能力。题干要求非常明确，即用归谬法仿照示例写一句话来反驳生活中的错误看法或观点。解答时需先假设生活中人们常提到的某一错误观点，然后依据此观点推导出一个荒谬的结论即可。句式上可采用</w:t>
      </w:r>
      <w:r w:rsidRPr="00CE2B12">
        <w:rPr>
          <w:rFonts w:hAnsi="宋体" w:cs="Times New Roman"/>
        </w:rPr>
        <w:t>“</w:t>
      </w:r>
      <w:r w:rsidRPr="00CE2B12">
        <w:rPr>
          <w:rFonts w:ascii="Times New Roman" w:eastAsia="楷体_GB2312" w:hAnsi="Times New Roman" w:cs="Times New Roman"/>
        </w:rPr>
        <w:t>如果</w:t>
      </w:r>
      <w:r w:rsidRPr="00CE2B12">
        <w:rPr>
          <w:rFonts w:hAnsi="宋体" w:cs="Times New Roman"/>
        </w:rPr>
        <w:t>……</w:t>
      </w:r>
      <w:r w:rsidRPr="00CE2B12">
        <w:rPr>
          <w:rFonts w:ascii="Times New Roman" w:eastAsia="楷体_GB2312" w:hAnsi="Times New Roman" w:cs="Times New Roman"/>
        </w:rPr>
        <w:t>那么</w:t>
      </w:r>
      <w:r w:rsidRPr="00CE2B12">
        <w:rPr>
          <w:rFonts w:hAnsi="宋体" w:cs="Times New Roman"/>
        </w:rPr>
        <w:t>……”</w:t>
      </w:r>
      <w:r w:rsidRPr="00CE2B12">
        <w:rPr>
          <w:rFonts w:ascii="Times New Roman" w:eastAsia="楷体_GB2312" w:hAnsi="Times New Roman" w:cs="Times New Roman"/>
        </w:rPr>
        <w:t>的模式。</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如果语言是生产工具</w:t>
      </w:r>
      <w:r>
        <w:rPr>
          <w:rFonts w:ascii="Times New Roman" w:hAnsi="Times New Roman" w:cs="Times New Roman"/>
        </w:rPr>
        <w:t>，</w:t>
      </w:r>
      <w:r w:rsidRPr="00CE2B12">
        <w:rPr>
          <w:rFonts w:ascii="Times New Roman" w:hAnsi="Times New Roman" w:cs="Times New Roman"/>
        </w:rPr>
        <w:t>能够生产出物质资料</w:t>
      </w:r>
      <w:r>
        <w:rPr>
          <w:rFonts w:ascii="Times New Roman" w:hAnsi="Times New Roman" w:cs="Times New Roman"/>
        </w:rPr>
        <w:t>，</w:t>
      </w:r>
      <w:r w:rsidRPr="00CE2B12">
        <w:rPr>
          <w:rFonts w:ascii="Times New Roman" w:hAnsi="Times New Roman" w:cs="Times New Roman"/>
        </w:rPr>
        <w:t>那么夸夸其谈的人就可以是百万富翁了</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2017·</w:t>
      </w:r>
      <w:r w:rsidRPr="00CE2B12">
        <w:rPr>
          <w:rFonts w:ascii="Times New Roman" w:eastAsia="楷体_GB2312" w:hAnsi="Times New Roman" w:cs="Times New Roman"/>
        </w:rPr>
        <w:t>山东卷</w:t>
      </w:r>
      <w:r>
        <w:rPr>
          <w:rFonts w:ascii="Times New Roman" w:eastAsia="楷体_GB2312" w:hAnsi="Times New Roman" w:cs="Times New Roman"/>
        </w:rPr>
        <w:t>)</w:t>
      </w:r>
      <w:r w:rsidRPr="00CE2B12">
        <w:rPr>
          <w:rFonts w:ascii="Times New Roman" w:hAnsi="Times New Roman" w:cs="Times New Roman"/>
        </w:rPr>
        <w:t>某校举办青少年心理健康讲座</w:t>
      </w:r>
      <w:r>
        <w:rPr>
          <w:rFonts w:ascii="Times New Roman" w:hAnsi="Times New Roman" w:cs="Times New Roman"/>
        </w:rPr>
        <w:t>，</w:t>
      </w:r>
      <w:r w:rsidRPr="00CE2B12">
        <w:rPr>
          <w:rFonts w:ascii="Times New Roman" w:hAnsi="Times New Roman" w:cs="Times New Roman"/>
        </w:rPr>
        <w:t>下面是主持人的一段开场白</w:t>
      </w:r>
      <w:r>
        <w:rPr>
          <w:rFonts w:ascii="Times New Roman" w:hAnsi="Times New Roman" w:cs="Times New Roman"/>
        </w:rPr>
        <w:t>。</w:t>
      </w:r>
      <w:r w:rsidRPr="00CE2B12">
        <w:rPr>
          <w:rFonts w:ascii="Times New Roman" w:hAnsi="Times New Roman" w:cs="Times New Roman"/>
        </w:rPr>
        <w:t>请在横线处填写句子</w:t>
      </w:r>
      <w:r>
        <w:rPr>
          <w:rFonts w:ascii="Times New Roman" w:hAnsi="Times New Roman" w:cs="Times New Roman"/>
        </w:rPr>
        <w:t>，</w:t>
      </w:r>
      <w:r w:rsidRPr="00CE2B12">
        <w:rPr>
          <w:rFonts w:ascii="Times New Roman" w:hAnsi="Times New Roman" w:cs="Times New Roman"/>
        </w:rPr>
        <w:t>使上下文语意连贯</w:t>
      </w:r>
      <w:r>
        <w:rPr>
          <w:rFonts w:ascii="Times New Roman" w:hAnsi="Times New Roman" w:cs="Times New Roman"/>
        </w:rPr>
        <w:t>。</w:t>
      </w:r>
      <w:r w:rsidRPr="00CE2B12">
        <w:rPr>
          <w:rFonts w:ascii="Times New Roman" w:hAnsi="Times New Roman" w:cs="Times New Roman"/>
        </w:rPr>
        <w:t>要求使用比喻和排比的修辞手法</w:t>
      </w:r>
      <w:r>
        <w:rPr>
          <w:rFonts w:ascii="Times New Roman" w:hAnsi="Times New Roman" w:cs="Times New Roman"/>
        </w:rPr>
        <w:t>，</w:t>
      </w:r>
      <w:r w:rsidRPr="00CE2B12">
        <w:rPr>
          <w:rFonts w:ascii="Times New Roman" w:hAnsi="Times New Roman" w:cs="Times New Roman"/>
        </w:rPr>
        <w:t>不超过</w:t>
      </w:r>
      <w:r w:rsidRPr="00CE2B12">
        <w:rPr>
          <w:rFonts w:ascii="Times New Roman" w:hAnsi="Times New Roman" w:cs="Times New Roman"/>
        </w:rPr>
        <w:t>60</w:t>
      </w:r>
      <w:r w:rsidRPr="00CE2B12">
        <w:rPr>
          <w:rFonts w:ascii="Times New Roman" w:hAnsi="Times New Roman" w:cs="Times New Roman"/>
        </w:rPr>
        <w:t>个字</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人生难免会有不如意，心理健康的青少年面对坎坷时，往往乐观坚强，积极向上。健康的心理对我们有重要的意义，</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___________________________________________________________________________</w:t>
      </w:r>
      <w:r w:rsidRPr="00CE2B12">
        <w:rPr>
          <w:rFonts w:ascii="Times New Roman" w:eastAsia="楷体_GB2312" w:hAnsi="Times New Roman" w:cs="Times New Roman"/>
        </w:rPr>
        <w:t>_____________________</w:t>
      </w:r>
      <w:r w:rsidRPr="00CE2B12">
        <w:rPr>
          <w:rFonts w:ascii="Times New Roman" w:eastAsia="楷体_GB2312" w:hAnsi="Times New Roman" w:cs="Times New Roman"/>
        </w:rPr>
        <w:t>。那么，如何拥有健康的心理呢？我们邀请了著名心理学家王教授给大家谈谈这个问题，请鼓掌欢迎。</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本题考查正确使用常见的修辞手法和语言表达连贯的能力。解答此题必须要认真揣摩语境。由横线前的</w:t>
      </w:r>
      <w:r w:rsidRPr="00CE2B12">
        <w:rPr>
          <w:rFonts w:hAnsi="宋体" w:cs="Times New Roman"/>
        </w:rPr>
        <w:t>“</w:t>
      </w:r>
      <w:r w:rsidRPr="00CE2B12">
        <w:rPr>
          <w:rFonts w:ascii="Times New Roman" w:eastAsia="楷体_GB2312" w:hAnsi="Times New Roman" w:cs="Times New Roman"/>
        </w:rPr>
        <w:t>健康的心理对我们有重要的意义</w:t>
      </w:r>
      <w:r w:rsidRPr="00CE2B12">
        <w:rPr>
          <w:rFonts w:hAnsi="宋体" w:cs="Times New Roman"/>
        </w:rPr>
        <w:t>”</w:t>
      </w:r>
      <w:r w:rsidRPr="00CE2B12">
        <w:rPr>
          <w:rFonts w:ascii="Times New Roman" w:eastAsia="楷体_GB2312" w:hAnsi="Times New Roman" w:cs="Times New Roman"/>
        </w:rPr>
        <w:t>可知，横线处应具体写出</w:t>
      </w:r>
      <w:r w:rsidRPr="00CE2B12">
        <w:rPr>
          <w:rFonts w:hAnsi="宋体" w:cs="Times New Roman"/>
        </w:rPr>
        <w:t>“</w:t>
      </w:r>
      <w:r w:rsidRPr="00CE2B12">
        <w:rPr>
          <w:rFonts w:ascii="Times New Roman" w:eastAsia="楷体_GB2312" w:hAnsi="Times New Roman" w:cs="Times New Roman"/>
        </w:rPr>
        <w:t>健康的心理</w:t>
      </w:r>
      <w:r w:rsidRPr="00CE2B12">
        <w:rPr>
          <w:rFonts w:hAnsi="宋体" w:cs="Times New Roman"/>
        </w:rPr>
        <w:t>”</w:t>
      </w:r>
      <w:r w:rsidRPr="00CE2B12">
        <w:rPr>
          <w:rFonts w:ascii="Times New Roman" w:eastAsia="楷体_GB2312" w:hAnsi="Times New Roman" w:cs="Times New Roman"/>
        </w:rPr>
        <w:t>的重要意义。题干要求运用</w:t>
      </w:r>
      <w:r w:rsidRPr="00CE2B12">
        <w:rPr>
          <w:rFonts w:hAnsi="宋体" w:cs="Times New Roman"/>
        </w:rPr>
        <w:t>“</w:t>
      </w:r>
      <w:r w:rsidRPr="00CE2B12">
        <w:rPr>
          <w:rFonts w:ascii="Times New Roman" w:eastAsia="楷体_GB2312" w:hAnsi="Times New Roman" w:cs="Times New Roman"/>
        </w:rPr>
        <w:t>比喻和排比</w:t>
      </w:r>
      <w:r w:rsidRPr="00CE2B12">
        <w:rPr>
          <w:rFonts w:hAnsi="宋体" w:cs="Times New Roman"/>
        </w:rPr>
        <w:t>”</w:t>
      </w:r>
      <w:r w:rsidRPr="00CE2B12">
        <w:rPr>
          <w:rFonts w:ascii="Times New Roman" w:eastAsia="楷体_GB2312" w:hAnsi="Times New Roman" w:cs="Times New Roman"/>
        </w:rPr>
        <w:t>这两种修辞手法。比喻手法，要求有明确的本体和喻体，这里的本体是</w:t>
      </w:r>
      <w:r w:rsidRPr="00CE2B12">
        <w:rPr>
          <w:rFonts w:hAnsi="宋体" w:cs="Times New Roman"/>
        </w:rPr>
        <w:t>“</w:t>
      </w:r>
      <w:r w:rsidRPr="00CE2B12">
        <w:rPr>
          <w:rFonts w:ascii="Times New Roman" w:eastAsia="楷体_GB2312" w:hAnsi="Times New Roman" w:cs="Times New Roman"/>
        </w:rPr>
        <w:t>健康的心理</w:t>
      </w:r>
      <w:r w:rsidRPr="00CE2B12">
        <w:rPr>
          <w:rFonts w:hAnsi="宋体" w:cs="Times New Roman"/>
        </w:rPr>
        <w:t>”</w:t>
      </w:r>
      <w:r w:rsidRPr="00CE2B12">
        <w:rPr>
          <w:rFonts w:ascii="Times New Roman" w:eastAsia="楷体_GB2312" w:hAnsi="Times New Roman" w:cs="Times New Roman"/>
        </w:rPr>
        <w:t>，喻体可以是一盏灯、一股暖流、一束阳光等积极的事物；排比手法，要求语句由三个或三个以上结构相对一致、意义连贯、能够表达一个完整意思的三个分句构成。当然，还要注意不能超过</w:t>
      </w:r>
      <w:r w:rsidRPr="00CE2B12">
        <w:rPr>
          <w:rFonts w:ascii="Times New Roman" w:eastAsia="楷体_GB2312" w:hAnsi="Times New Roman" w:cs="Times New Roman"/>
        </w:rPr>
        <w:t>60</w:t>
      </w:r>
      <w:r w:rsidRPr="00CE2B12">
        <w:rPr>
          <w:rFonts w:ascii="Times New Roman" w:eastAsia="楷体_GB2312" w:hAnsi="Times New Roman" w:cs="Times New Roman"/>
        </w:rPr>
        <w:t>个字的要求。</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它如春风</w:t>
      </w:r>
      <w:r>
        <w:rPr>
          <w:rFonts w:ascii="Times New Roman" w:hAnsi="Times New Roman" w:cs="Times New Roman"/>
        </w:rPr>
        <w:t>，</w:t>
      </w:r>
      <w:r w:rsidRPr="00CE2B12">
        <w:rPr>
          <w:rFonts w:ascii="Times New Roman" w:hAnsi="Times New Roman" w:cs="Times New Roman"/>
        </w:rPr>
        <w:t>吹走我们脸上的愁云</w:t>
      </w:r>
      <w:r>
        <w:rPr>
          <w:rFonts w:ascii="Times New Roman" w:hAnsi="Times New Roman" w:cs="Times New Roman"/>
        </w:rPr>
        <w:t>；</w:t>
      </w:r>
      <w:r w:rsidRPr="00CE2B12">
        <w:rPr>
          <w:rFonts w:ascii="Times New Roman" w:hAnsi="Times New Roman" w:cs="Times New Roman"/>
        </w:rPr>
        <w:t>如阳光</w:t>
      </w:r>
      <w:r>
        <w:rPr>
          <w:rFonts w:ascii="Times New Roman" w:hAnsi="Times New Roman" w:cs="Times New Roman"/>
        </w:rPr>
        <w:t>，</w:t>
      </w:r>
      <w:r w:rsidRPr="00CE2B12">
        <w:rPr>
          <w:rFonts w:ascii="Times New Roman" w:hAnsi="Times New Roman" w:cs="Times New Roman"/>
        </w:rPr>
        <w:t>驱散我们心头的阴霾</w:t>
      </w:r>
      <w:r>
        <w:rPr>
          <w:rFonts w:ascii="Times New Roman" w:hAnsi="Times New Roman" w:cs="Times New Roman"/>
        </w:rPr>
        <w:t>；</w:t>
      </w:r>
      <w:r w:rsidRPr="00CE2B12">
        <w:rPr>
          <w:rFonts w:ascii="Times New Roman" w:hAnsi="Times New Roman" w:cs="Times New Roman"/>
        </w:rPr>
        <w:t>如暖流</w:t>
      </w:r>
      <w:r>
        <w:rPr>
          <w:rFonts w:ascii="Times New Roman" w:hAnsi="Times New Roman" w:cs="Times New Roman"/>
        </w:rPr>
        <w:t>，</w:t>
      </w:r>
      <w:r w:rsidRPr="00CE2B12">
        <w:rPr>
          <w:rFonts w:ascii="Times New Roman" w:hAnsi="Times New Roman" w:cs="Times New Roman"/>
        </w:rPr>
        <w:t>融化我们心里的坚冰</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它如明亮的灯火</w:t>
      </w:r>
      <w:r>
        <w:rPr>
          <w:rFonts w:ascii="Times New Roman" w:hAnsi="Times New Roman" w:cs="Times New Roman"/>
        </w:rPr>
        <w:t>，</w:t>
      </w:r>
      <w:r w:rsidRPr="00CE2B12">
        <w:rPr>
          <w:rFonts w:ascii="Times New Roman" w:hAnsi="Times New Roman" w:cs="Times New Roman"/>
        </w:rPr>
        <w:t>温暖寒冷的暗夜</w:t>
      </w:r>
      <w:r>
        <w:rPr>
          <w:rFonts w:ascii="Times New Roman" w:hAnsi="Times New Roman" w:cs="Times New Roman"/>
        </w:rPr>
        <w:t>，</w:t>
      </w:r>
      <w:r w:rsidRPr="00CE2B12">
        <w:rPr>
          <w:rFonts w:ascii="Times New Roman" w:hAnsi="Times New Roman" w:cs="Times New Roman"/>
        </w:rPr>
        <w:t>驱散心头的迷雾</w:t>
      </w:r>
      <w:r>
        <w:rPr>
          <w:rFonts w:ascii="Times New Roman" w:hAnsi="Times New Roman" w:cs="Times New Roman"/>
        </w:rPr>
        <w:t>，</w:t>
      </w:r>
      <w:r w:rsidRPr="00CE2B12">
        <w:rPr>
          <w:rFonts w:ascii="Times New Roman" w:hAnsi="Times New Roman" w:cs="Times New Roman"/>
        </w:rPr>
        <w:t>照亮回家的路途</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2016·</w:t>
      </w:r>
      <w:r w:rsidRPr="00CE2B12">
        <w:rPr>
          <w:rFonts w:ascii="Times New Roman" w:eastAsia="楷体_GB2312" w:hAnsi="Times New Roman" w:cs="Times New Roman"/>
        </w:rPr>
        <w:t>浙江卷</w:t>
      </w:r>
      <w:r>
        <w:rPr>
          <w:rFonts w:ascii="Times New Roman" w:eastAsia="楷体_GB2312" w:hAnsi="Times New Roman" w:cs="Times New Roman"/>
        </w:rPr>
        <w:t>)</w:t>
      </w:r>
      <w:r w:rsidRPr="00CE2B12">
        <w:rPr>
          <w:rFonts w:ascii="Times New Roman" w:hAnsi="Times New Roman" w:cs="Times New Roman"/>
        </w:rPr>
        <w:t>填入下面空缺处的语句</w:t>
      </w:r>
      <w:r>
        <w:rPr>
          <w:rFonts w:ascii="Times New Roman" w:hAnsi="Times New Roman" w:cs="Times New Roman"/>
        </w:rPr>
        <w:t>，</w:t>
      </w:r>
      <w:r w:rsidRPr="00CE2B12">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贾母因要带着刘姥姥散闷，遂携了刘姥姥至山前树下盘桓了半晌，又说与他这是什么树，这是什么石，这是什么花。刘姥姥一一的领会，又向贾母道：</w:t>
      </w:r>
      <w:r w:rsidRPr="00CE2B12">
        <w:rPr>
          <w:rFonts w:hAnsi="宋体" w:cs="Times New Roman"/>
        </w:rPr>
        <w:t>“</w:t>
      </w:r>
      <w:r w:rsidRPr="00CE2B12">
        <w:rPr>
          <w:rFonts w:ascii="Times New Roman" w:eastAsia="楷体_GB2312" w:hAnsi="Times New Roman" w:cs="Times New Roman"/>
        </w:rPr>
        <w:t>谁知城里不但人尊贵，连雀儿也是尊贵的。</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众人不解</w:t>
      </w:r>
      <w:r w:rsidRPr="00CE2B12">
        <w:rPr>
          <w:rFonts w:hAnsi="宋体" w:cs="Times New Roman"/>
        </w:rPr>
        <w:t>……</w:t>
      </w:r>
      <w:r w:rsidRPr="00CE2B12">
        <w:rPr>
          <w:rFonts w:ascii="Times New Roman" w:eastAsia="楷体_GB2312" w:hAnsi="Times New Roman" w:cs="Times New Roman"/>
        </w:rPr>
        <w:t>刘姥姥道：</w:t>
      </w:r>
      <w:r w:rsidRPr="00CE2B12">
        <w:rPr>
          <w:rFonts w:hAnsi="宋体" w:cs="Times New Roman"/>
        </w:rPr>
        <w:t>“</w:t>
      </w:r>
      <w:r w:rsidRPr="00CE2B12">
        <w:rPr>
          <w:rFonts w:ascii="Times New Roman" w:eastAsia="楷体_GB2312" w:hAnsi="Times New Roman" w:cs="Times New Roman"/>
        </w:rPr>
        <w:t>那廊上金架子上站的绿毛红嘴是鹦哥儿，我是认得的。那笼子里黑老鸹子，怎么又长出凤头来，也会说话呢。</w:t>
      </w:r>
      <w:r w:rsidRPr="00CE2B12">
        <w:rPr>
          <w:rFonts w:hAnsi="宋体" w:cs="Times New Roman"/>
        </w:rPr>
        <w:t>”</w:t>
      </w:r>
      <w:r w:rsidRPr="00CE2B12">
        <w:rPr>
          <w:rFonts w:ascii="Times New Roman" w:eastAsia="楷体_GB2312" w:hAnsi="Times New Roman" w:cs="Times New Roman"/>
        </w:rPr>
        <w:t>众人听了，又都笑将起来。</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这雀儿到了你们这里</w:t>
      </w:r>
      <w:r>
        <w:rPr>
          <w:rFonts w:ascii="Times New Roman" w:hAnsi="Times New Roman" w:cs="Times New Roman"/>
        </w:rPr>
        <w:t>，</w:t>
      </w:r>
      <w:r w:rsidRPr="00CE2B12">
        <w:rPr>
          <w:rFonts w:ascii="Times New Roman" w:hAnsi="Times New Roman" w:cs="Times New Roman"/>
        </w:rPr>
        <w:t>变得既俊又会说话了</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偏这雀儿到了你们这里</w:t>
      </w:r>
      <w:r>
        <w:rPr>
          <w:rFonts w:ascii="Times New Roman" w:hAnsi="Times New Roman" w:cs="Times New Roman"/>
        </w:rPr>
        <w:t>，</w:t>
      </w:r>
      <w:r w:rsidRPr="00CE2B12">
        <w:rPr>
          <w:rFonts w:ascii="Times New Roman" w:hAnsi="Times New Roman" w:cs="Times New Roman"/>
        </w:rPr>
        <w:t>他会说话了</w:t>
      </w:r>
      <w:r>
        <w:rPr>
          <w:rFonts w:ascii="Times New Roman" w:hAnsi="Times New Roman" w:cs="Times New Roman"/>
        </w:rPr>
        <w:t>，</w:t>
      </w:r>
      <w:r w:rsidRPr="00CE2B12">
        <w:rPr>
          <w:rFonts w:ascii="Times New Roman" w:hAnsi="Times New Roman" w:cs="Times New Roman"/>
        </w:rPr>
        <w:t>也变俊了</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偏这雀儿到了你们这里</w:t>
      </w:r>
      <w:r>
        <w:rPr>
          <w:rFonts w:ascii="Times New Roman" w:hAnsi="Times New Roman" w:cs="Times New Roman"/>
        </w:rPr>
        <w:t>，</w:t>
      </w:r>
      <w:r w:rsidRPr="00CE2B12">
        <w:rPr>
          <w:rFonts w:ascii="Times New Roman" w:hAnsi="Times New Roman" w:cs="Times New Roman"/>
        </w:rPr>
        <w:t>他也变俊了</w:t>
      </w:r>
      <w:r>
        <w:rPr>
          <w:rFonts w:ascii="Times New Roman" w:hAnsi="Times New Roman" w:cs="Times New Roman"/>
        </w:rPr>
        <w:t>，</w:t>
      </w:r>
      <w:r w:rsidRPr="00CE2B12">
        <w:rPr>
          <w:rFonts w:ascii="Times New Roman" w:hAnsi="Times New Roman" w:cs="Times New Roman"/>
        </w:rPr>
        <w:t>也会说话了</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这雀儿到了你们这里</w:t>
      </w:r>
      <w:r>
        <w:rPr>
          <w:rFonts w:ascii="Times New Roman" w:hAnsi="Times New Roman" w:cs="Times New Roman"/>
        </w:rPr>
        <w:t>，</w:t>
      </w:r>
      <w:r w:rsidRPr="00CE2B12">
        <w:rPr>
          <w:rFonts w:ascii="Times New Roman" w:hAnsi="Times New Roman" w:cs="Times New Roman"/>
        </w:rPr>
        <w:t>变得既会说话又俊了</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本题考查选用句式和语言表达连贯的能力。空缺处承接上句</w:t>
      </w:r>
      <w:r w:rsidRPr="00CE2B12">
        <w:rPr>
          <w:rFonts w:hAnsi="宋体" w:cs="Times New Roman"/>
        </w:rPr>
        <w:t>“</w:t>
      </w:r>
      <w:r w:rsidRPr="00CE2B12">
        <w:rPr>
          <w:rFonts w:ascii="Times New Roman" w:eastAsia="楷体_GB2312" w:hAnsi="Times New Roman" w:cs="Times New Roman"/>
        </w:rPr>
        <w:t>连雀儿</w:t>
      </w:r>
      <w:r w:rsidRPr="00CE2B12">
        <w:rPr>
          <w:rFonts w:hAnsi="宋体" w:cs="Times New Roman"/>
        </w:rPr>
        <w:t>”</w:t>
      </w:r>
      <w:r w:rsidRPr="00CE2B12">
        <w:rPr>
          <w:rFonts w:ascii="Times New Roman" w:eastAsia="楷体_GB2312" w:hAnsi="Times New Roman" w:cs="Times New Roman"/>
        </w:rPr>
        <w:t>，此处不必用主语</w:t>
      </w:r>
      <w:r w:rsidRPr="00CE2B12">
        <w:rPr>
          <w:rFonts w:hAnsi="宋体" w:cs="Times New Roman"/>
        </w:rPr>
        <w:t>“</w:t>
      </w:r>
      <w:r w:rsidRPr="00CE2B12">
        <w:rPr>
          <w:rFonts w:ascii="Times New Roman" w:eastAsia="楷体_GB2312" w:hAnsi="Times New Roman" w:cs="Times New Roman"/>
        </w:rPr>
        <w:t>这雀儿</w:t>
      </w:r>
      <w:r w:rsidRPr="00CE2B12">
        <w:rPr>
          <w:rFonts w:hAnsi="宋体" w:cs="Times New Roman"/>
        </w:rPr>
        <w:t>”</w:t>
      </w:r>
      <w:r w:rsidRPr="00CE2B12">
        <w:rPr>
          <w:rFonts w:ascii="Times New Roman" w:eastAsia="楷体_GB2312" w:hAnsi="Times New Roman" w:cs="Times New Roman"/>
        </w:rPr>
        <w:t>，排除</w:t>
      </w:r>
      <w:r w:rsidRPr="00CE2B12">
        <w:rPr>
          <w:rFonts w:ascii="Times New Roman" w:eastAsia="楷体_GB2312" w:hAnsi="Times New Roman" w:cs="Times New Roman"/>
        </w:rPr>
        <w:t>A</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两项。</w:t>
      </w:r>
      <w:r w:rsidRPr="00CE2B12">
        <w:rPr>
          <w:rFonts w:ascii="Times New Roman" w:eastAsia="楷体_GB2312" w:hAnsi="Times New Roman" w:cs="Times New Roman"/>
        </w:rPr>
        <w:t>B</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两项中的</w:t>
      </w:r>
      <w:r w:rsidRPr="00CE2B12">
        <w:rPr>
          <w:rFonts w:hAnsi="宋体" w:cs="Times New Roman"/>
        </w:rPr>
        <w:t>“</w:t>
      </w:r>
      <w:r w:rsidRPr="00CE2B12">
        <w:rPr>
          <w:rFonts w:ascii="Times New Roman" w:eastAsia="楷体_GB2312" w:hAnsi="Times New Roman" w:cs="Times New Roman"/>
        </w:rPr>
        <w:t>偏</w:t>
      </w:r>
      <w:r w:rsidRPr="00CE2B12">
        <w:rPr>
          <w:rFonts w:hAnsi="宋体" w:cs="Times New Roman"/>
        </w:rPr>
        <w:t>”</w:t>
      </w:r>
      <w:r w:rsidRPr="00CE2B12">
        <w:rPr>
          <w:rFonts w:ascii="Times New Roman" w:eastAsia="楷体_GB2312" w:hAnsi="Times New Roman" w:cs="Times New Roman"/>
        </w:rPr>
        <w:t>字，很好地表现了刘姥姥对大观园中的物事感到新奇时的惊讶。再根据后文</w:t>
      </w:r>
      <w:r w:rsidRPr="00CE2B12">
        <w:rPr>
          <w:rFonts w:hAnsi="宋体" w:cs="Times New Roman"/>
        </w:rPr>
        <w:t>“</w:t>
      </w:r>
      <w:r w:rsidRPr="00CE2B12">
        <w:rPr>
          <w:rFonts w:ascii="Times New Roman" w:eastAsia="楷体_GB2312" w:hAnsi="Times New Roman" w:cs="Times New Roman"/>
        </w:rPr>
        <w:t>那笼子里黑老鸹子，怎么又长出凤头来，也会说话呢</w:t>
      </w:r>
      <w:r w:rsidRPr="00CE2B12">
        <w:rPr>
          <w:rFonts w:hAnsi="宋体" w:cs="Times New Roman"/>
        </w:rPr>
        <w:t>”</w:t>
      </w:r>
      <w:r w:rsidRPr="00CE2B12">
        <w:rPr>
          <w:rFonts w:ascii="Times New Roman" w:eastAsia="楷体_GB2312" w:hAnsi="Times New Roman" w:cs="Times New Roman"/>
        </w:rPr>
        <w:t>中先说</w:t>
      </w:r>
      <w:r w:rsidRPr="00CE2B12">
        <w:rPr>
          <w:rFonts w:hAnsi="宋体" w:cs="Times New Roman"/>
        </w:rPr>
        <w:t>“</w:t>
      </w:r>
      <w:r w:rsidRPr="00CE2B12">
        <w:rPr>
          <w:rFonts w:ascii="Times New Roman" w:eastAsia="楷体_GB2312" w:hAnsi="Times New Roman" w:cs="Times New Roman"/>
        </w:rPr>
        <w:t>长出凤头</w:t>
      </w:r>
      <w:r w:rsidRPr="00CE2B12">
        <w:rPr>
          <w:rFonts w:hAnsi="宋体" w:cs="Times New Roman"/>
        </w:rPr>
        <w:t>”</w:t>
      </w:r>
      <w:r w:rsidRPr="00CE2B12">
        <w:rPr>
          <w:rFonts w:ascii="Times New Roman" w:eastAsia="楷体_GB2312" w:hAnsi="Times New Roman" w:cs="Times New Roman"/>
        </w:rPr>
        <w:t>后说</w:t>
      </w:r>
      <w:r w:rsidRPr="00CE2B12">
        <w:rPr>
          <w:rFonts w:hAnsi="宋体" w:cs="Times New Roman"/>
        </w:rPr>
        <w:t>“</w:t>
      </w:r>
      <w:r w:rsidRPr="00CE2B12">
        <w:rPr>
          <w:rFonts w:ascii="Times New Roman" w:eastAsia="楷体_GB2312" w:hAnsi="Times New Roman" w:cs="Times New Roman"/>
        </w:rPr>
        <w:t>也会说话呢</w:t>
      </w:r>
      <w:r w:rsidRPr="00CE2B12">
        <w:rPr>
          <w:rFonts w:hAnsi="宋体" w:cs="Times New Roman"/>
        </w:rPr>
        <w:t>”</w:t>
      </w:r>
      <w:r w:rsidRPr="00CE2B12">
        <w:rPr>
          <w:rFonts w:ascii="Times New Roman" w:eastAsia="楷体_GB2312" w:hAnsi="Times New Roman" w:cs="Times New Roman"/>
        </w:rPr>
        <w:t>的先后顺序，可以确定横线处当先说</w:t>
      </w:r>
      <w:r w:rsidRPr="00CE2B12">
        <w:rPr>
          <w:rFonts w:hAnsi="宋体" w:cs="Times New Roman"/>
        </w:rPr>
        <w:t>“</w:t>
      </w:r>
      <w:r w:rsidRPr="00CE2B12">
        <w:rPr>
          <w:rFonts w:ascii="Times New Roman" w:eastAsia="楷体_GB2312" w:hAnsi="Times New Roman" w:cs="Times New Roman"/>
        </w:rPr>
        <w:t>变俊</w:t>
      </w:r>
      <w:r w:rsidRPr="00CE2B12">
        <w:rPr>
          <w:rFonts w:hAnsi="宋体" w:cs="Times New Roman"/>
        </w:rPr>
        <w:t>”</w:t>
      </w:r>
      <w:r w:rsidRPr="00CE2B12">
        <w:rPr>
          <w:rFonts w:ascii="Times New Roman" w:eastAsia="楷体_GB2312" w:hAnsi="Times New Roman" w:cs="Times New Roman"/>
        </w:rPr>
        <w:t>，再说</w:t>
      </w:r>
      <w:r w:rsidRPr="00CE2B12">
        <w:rPr>
          <w:rFonts w:hAnsi="宋体" w:cs="Times New Roman"/>
        </w:rPr>
        <w:t>“</w:t>
      </w:r>
      <w:r w:rsidRPr="00CE2B12">
        <w:rPr>
          <w:rFonts w:ascii="Times New Roman" w:eastAsia="楷体_GB2312" w:hAnsi="Times New Roman" w:cs="Times New Roman"/>
        </w:rPr>
        <w:t>也会说话了</w:t>
      </w:r>
      <w:r w:rsidRPr="00CE2B12">
        <w:rPr>
          <w:rFonts w:hAnsi="宋体" w:cs="Times New Roman"/>
        </w:rPr>
        <w:t>”</w:t>
      </w:r>
      <w:r w:rsidRPr="00CE2B12">
        <w:rPr>
          <w:rFonts w:ascii="Times New Roman" w:eastAsia="楷体_GB2312" w:hAnsi="Times New Roman" w:cs="Times New Roman"/>
        </w:rPr>
        <w:t>。故选</w:t>
      </w:r>
      <w:r w:rsidRPr="00CE2B12">
        <w:rPr>
          <w:rFonts w:ascii="Times New Roman" w:eastAsia="楷体_GB2312" w:hAnsi="Times New Roman" w:cs="Times New Roman"/>
        </w:rPr>
        <w:t>C</w:t>
      </w:r>
      <w:r w:rsidRPr="00CE2B12">
        <w:rPr>
          <w:rFonts w:ascii="Times New Roman" w:eastAsia="楷体_GB2312" w:hAnsi="Times New Roman" w:cs="Times New Roman"/>
        </w:rPr>
        <w:t>项。</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CE2B12">
        <w:rPr>
          <w:rFonts w:ascii="Times New Roman" w:eastAsia="楷体_GB2312" w:hAnsi="Times New Roman" w:cs="Times New Roman"/>
        </w:rPr>
        <w:t>2016·</w:t>
      </w:r>
      <w:r w:rsidRPr="00CE2B12">
        <w:rPr>
          <w:rFonts w:ascii="Times New Roman" w:eastAsia="楷体_GB2312" w:hAnsi="Times New Roman" w:cs="Times New Roman"/>
        </w:rPr>
        <w:t>江苏卷</w:t>
      </w:r>
      <w:r>
        <w:rPr>
          <w:rFonts w:ascii="Times New Roman" w:eastAsia="楷体_GB2312" w:hAnsi="Times New Roman" w:cs="Times New Roman"/>
        </w:rPr>
        <w:t>)</w:t>
      </w:r>
      <w:r w:rsidRPr="00CE2B12">
        <w:rPr>
          <w:rFonts w:ascii="Times New Roman" w:hAnsi="Times New Roman" w:cs="Times New Roman"/>
        </w:rPr>
        <w:t>下列熟语中</w:t>
      </w:r>
      <w:r>
        <w:rPr>
          <w:rFonts w:ascii="Times New Roman" w:hAnsi="Times New Roman" w:cs="Times New Roman"/>
        </w:rPr>
        <w:t>，</w:t>
      </w:r>
      <w:r w:rsidRPr="00CE2B12">
        <w:rPr>
          <w:rFonts w:ascii="Times New Roman" w:hAnsi="Times New Roman" w:cs="Times New Roman"/>
        </w:rPr>
        <w:t>没有使用借代手法的一项是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人为刀俎</w:t>
      </w:r>
      <w:r>
        <w:rPr>
          <w:rFonts w:ascii="Times New Roman" w:hAnsi="Times New Roman" w:cs="Times New Roman"/>
        </w:rPr>
        <w:t>，</w:t>
      </w:r>
      <w:r w:rsidRPr="00CE2B12">
        <w:rPr>
          <w:rFonts w:ascii="Times New Roman" w:hAnsi="Times New Roman" w:cs="Times New Roman"/>
        </w:rPr>
        <w:t>我为鱼肉</w:t>
      </w:r>
      <w:r>
        <w:rPr>
          <w:rFonts w:ascii="Times New Roman" w:hAnsi="Times New Roman" w:cs="Times New Roman"/>
        </w:rPr>
        <w:t>　</w:t>
      </w:r>
      <w:r>
        <w:rPr>
          <w:rFonts w:ascii="Times New Roman" w:hAnsi="Times New Roman" w:cs="Times New Roman"/>
        </w:rPr>
        <w:tab/>
        <w:t>B</w:t>
      </w:r>
      <w:r>
        <w:rPr>
          <w:rFonts w:ascii="Times New Roman" w:hAnsi="Times New Roman" w:cs="Times New Roman"/>
        </w:rPr>
        <w:t>．</w:t>
      </w:r>
      <w:r w:rsidRPr="00CE2B12">
        <w:rPr>
          <w:rFonts w:ascii="Times New Roman" w:hAnsi="Times New Roman" w:cs="Times New Roman"/>
        </w:rPr>
        <w:t>人皆可以为尧舜</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化干戈为玉帛</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ascii="Times New Roman" w:hAnsi="Times New Roman" w:cs="Times New Roman"/>
        </w:rPr>
        <w:t>情人眼里出西施</w:t>
      </w:r>
    </w:p>
    <w:p w:rsidR="00682BA5" w:rsidP="00682BA5">
      <w:pPr>
        <w:pStyle w:val="PlainText"/>
        <w:tabs>
          <w:tab w:val="left" w:pos="4320"/>
        </w:tabs>
        <w:snapToGrid w:val="0"/>
        <w:spacing w:line="360" w:lineRule="auto"/>
        <w:ind w:firstLine="400" w:firstLineChars="200"/>
        <w:rPr>
          <w:rFonts w:ascii="Times New Roman" w:eastAsia="黑体" w:hAnsi="Times New Roman" w:cs="Times New Roman"/>
        </w:rPr>
      </w:pPr>
      <w:r w:rsidRPr="0053756C">
        <w:rPr>
          <w:rFonts w:ascii="Times New Roman" w:eastAsia="黑体" w:hAnsi="Times New Roman" w:cs="Times New Roman"/>
          <w:color w:val="0000FF"/>
        </w:rPr>
        <w:t>解析　</w:t>
      </w:r>
      <w:r w:rsidRPr="00CE2B12">
        <w:rPr>
          <w:rFonts w:ascii="Times New Roman" w:eastAsia="黑体" w:hAnsi="Times New Roman" w:cs="Times New Roman"/>
        </w:rPr>
        <w:t>本题考查正确使用常见的修辞手法的能力。</w:t>
      </w:r>
      <w:r w:rsidRPr="00CE2B12">
        <w:rPr>
          <w:rFonts w:hAnsi="宋体" w:cs="Times New Roman"/>
        </w:rPr>
        <w:t>“</w:t>
      </w:r>
      <w:r w:rsidRPr="00CE2B12">
        <w:rPr>
          <w:rFonts w:ascii="Times New Roman" w:eastAsia="黑体" w:hAnsi="Times New Roman" w:cs="Times New Roman"/>
        </w:rPr>
        <w:t>借代</w:t>
      </w:r>
      <w:r w:rsidRPr="00CE2B12">
        <w:rPr>
          <w:rFonts w:hAnsi="宋体" w:cs="Times New Roman"/>
        </w:rPr>
        <w:t>”</w:t>
      </w:r>
      <w:r w:rsidRPr="00CE2B12">
        <w:rPr>
          <w:rFonts w:ascii="Times New Roman" w:eastAsia="黑体" w:hAnsi="Times New Roman" w:cs="Times New Roman"/>
        </w:rPr>
        <w:t>手法是借某事物的特征代替某事物，或以部分代替整体等，借体和</w:t>
      </w:r>
    </w:p>
    <w:p w:rsidR="00682BA5" w:rsidP="00682BA5">
      <w:pPr>
        <w:pStyle w:val="PlainText"/>
        <w:tabs>
          <w:tab w:val="left" w:pos="4320"/>
        </w:tabs>
        <w:snapToGrid w:val="0"/>
        <w:spacing w:line="360" w:lineRule="auto"/>
        <w:ind w:firstLine="400" w:firstLineChars="200"/>
        <w:rPr>
          <w:rFonts w:ascii="Times New Roman" w:eastAsia="黑体" w:hAnsi="Times New Roman" w:cs="Times New Roman"/>
        </w:rPr>
      </w:pPr>
      <w:r w:rsidRPr="00CE2B12">
        <w:rPr>
          <w:rFonts w:ascii="Times New Roman" w:eastAsia="黑体" w:hAnsi="Times New Roman" w:cs="Times New Roman"/>
        </w:rPr>
        <w:t>代体具有相关性；而</w:t>
      </w:r>
      <w:r w:rsidRPr="00CE2B12">
        <w:rPr>
          <w:rFonts w:hAnsi="宋体" w:cs="Times New Roman"/>
        </w:rPr>
        <w:t>“</w:t>
      </w:r>
      <w:r w:rsidRPr="00CE2B12">
        <w:rPr>
          <w:rFonts w:ascii="Times New Roman" w:eastAsia="黑体" w:hAnsi="Times New Roman" w:cs="Times New Roman"/>
        </w:rPr>
        <w:t>比喻</w:t>
      </w:r>
      <w:r w:rsidRPr="00CE2B12">
        <w:rPr>
          <w:rFonts w:hAnsi="宋体" w:cs="Times New Roman"/>
        </w:rPr>
        <w:t>”</w:t>
      </w:r>
      <w:r w:rsidRPr="00CE2B12">
        <w:rPr>
          <w:rFonts w:ascii="Times New Roman" w:eastAsia="黑体" w:hAnsi="Times New Roman" w:cs="Times New Roman"/>
        </w:rPr>
        <w:t>手法则是将某物比作另一物，本体和喻体之间具有相似性。</w:t>
      </w:r>
      <w:r w:rsidRPr="00CE2B12">
        <w:rPr>
          <w:rFonts w:ascii="Times New Roman" w:eastAsia="黑体" w:hAnsi="Times New Roman" w:cs="Times New Roman"/>
        </w:rPr>
        <w:t>A</w:t>
      </w:r>
      <w:r w:rsidRPr="00CE2B12">
        <w:rPr>
          <w:rFonts w:ascii="Times New Roman" w:eastAsia="黑体" w:hAnsi="Times New Roman" w:cs="Times New Roman"/>
        </w:rPr>
        <w:t>项，</w:t>
      </w:r>
      <w:r w:rsidRPr="00CE2B12">
        <w:rPr>
          <w:rFonts w:hAnsi="宋体" w:cs="Times New Roman"/>
        </w:rPr>
        <w:t>“</w:t>
      </w:r>
      <w:r w:rsidRPr="00CE2B12">
        <w:rPr>
          <w:rFonts w:ascii="Times New Roman" w:eastAsia="黑体" w:hAnsi="Times New Roman" w:cs="Times New Roman"/>
        </w:rPr>
        <w:t>刀俎</w:t>
      </w:r>
      <w:r w:rsidRPr="00CE2B12">
        <w:rPr>
          <w:rFonts w:hAnsi="宋体" w:cs="Times New Roman"/>
        </w:rPr>
        <w:t>”</w:t>
      </w:r>
      <w:r w:rsidRPr="00CE2B12">
        <w:rPr>
          <w:rFonts w:ascii="Times New Roman" w:eastAsia="黑体" w:hAnsi="Times New Roman" w:cs="Times New Roman"/>
        </w:rPr>
        <w:t>和</w:t>
      </w:r>
      <w:r w:rsidRPr="00CE2B12">
        <w:rPr>
          <w:rFonts w:hAnsi="宋体" w:cs="Times New Roman"/>
        </w:rPr>
        <w:t>“</w:t>
      </w:r>
      <w:r w:rsidRPr="00CE2B12">
        <w:rPr>
          <w:rFonts w:ascii="Times New Roman" w:eastAsia="黑体" w:hAnsi="Times New Roman" w:cs="Times New Roman"/>
        </w:rPr>
        <w:t>鱼肉</w:t>
      </w:r>
      <w:r w:rsidRPr="00CE2B12">
        <w:rPr>
          <w:rFonts w:hAnsi="宋体" w:cs="Times New Roman"/>
        </w:rPr>
        <w:t>”</w:t>
      </w:r>
      <w:r w:rsidRPr="00CE2B12">
        <w:rPr>
          <w:rFonts w:ascii="Times New Roman" w:eastAsia="黑体" w:hAnsi="Times New Roman" w:cs="Times New Roman"/>
        </w:rPr>
        <w:t>与人所处的情境相似，运用的是比喻手法。</w:t>
      </w:r>
      <w:r w:rsidRPr="00CE2B12">
        <w:rPr>
          <w:rFonts w:ascii="Times New Roman" w:eastAsia="黑体" w:hAnsi="Times New Roman" w:cs="Times New Roman"/>
        </w:rPr>
        <w:t>B</w:t>
      </w:r>
      <w:r w:rsidRPr="00CE2B12">
        <w:rPr>
          <w:rFonts w:ascii="Times New Roman" w:eastAsia="黑体" w:hAnsi="Times New Roman" w:cs="Times New Roman"/>
        </w:rPr>
        <w:t>项，用</w:t>
      </w:r>
      <w:r w:rsidRPr="00CE2B12">
        <w:rPr>
          <w:rFonts w:hAnsi="宋体" w:cs="Times New Roman"/>
        </w:rPr>
        <w:t>“</w:t>
      </w:r>
      <w:r w:rsidRPr="00CE2B12">
        <w:rPr>
          <w:rFonts w:ascii="Times New Roman" w:eastAsia="黑体" w:hAnsi="Times New Roman" w:cs="Times New Roman"/>
        </w:rPr>
        <w:t>尧</w:t>
      </w:r>
      <w:r w:rsidRPr="00CE2B12">
        <w:rPr>
          <w:rFonts w:hAnsi="宋体" w:cs="Times New Roman"/>
        </w:rPr>
        <w:t>”“</w:t>
      </w:r>
      <w:r w:rsidRPr="00CE2B12">
        <w:rPr>
          <w:rFonts w:ascii="Times New Roman" w:eastAsia="黑体" w:hAnsi="Times New Roman" w:cs="Times New Roman"/>
        </w:rPr>
        <w:t>舜</w:t>
      </w:r>
      <w:r w:rsidRPr="00CE2B12">
        <w:rPr>
          <w:rFonts w:hAnsi="宋体" w:cs="Times New Roman"/>
        </w:rPr>
        <w:t>”</w:t>
      </w:r>
      <w:r w:rsidRPr="00CE2B12">
        <w:rPr>
          <w:rFonts w:ascii="Times New Roman" w:eastAsia="黑体" w:hAnsi="Times New Roman" w:cs="Times New Roman"/>
        </w:rPr>
        <w:t>这两个人物指代人群中的优秀人物。</w:t>
      </w:r>
      <w:r w:rsidRPr="00CE2B12">
        <w:rPr>
          <w:rFonts w:ascii="Times New Roman" w:eastAsia="黑体" w:hAnsi="Times New Roman" w:cs="Times New Roman"/>
        </w:rPr>
        <w:t>C</w:t>
      </w:r>
      <w:r w:rsidRPr="00CE2B12">
        <w:rPr>
          <w:rFonts w:ascii="Times New Roman" w:eastAsia="黑体" w:hAnsi="Times New Roman" w:cs="Times New Roman"/>
        </w:rPr>
        <w:t>项，</w:t>
      </w:r>
      <w:r w:rsidRPr="00CE2B12">
        <w:rPr>
          <w:rFonts w:hAnsi="宋体" w:cs="Times New Roman"/>
        </w:rPr>
        <w:t>“</w:t>
      </w:r>
      <w:r w:rsidRPr="00CE2B12">
        <w:rPr>
          <w:rFonts w:ascii="Times New Roman" w:eastAsia="黑体" w:hAnsi="Times New Roman" w:cs="Times New Roman"/>
        </w:rPr>
        <w:t>干戈</w:t>
      </w:r>
      <w:r w:rsidRPr="00CE2B12">
        <w:rPr>
          <w:rFonts w:hAnsi="宋体" w:cs="Times New Roman"/>
        </w:rPr>
        <w:t>”</w:t>
      </w:r>
      <w:r w:rsidRPr="00CE2B12">
        <w:rPr>
          <w:rFonts w:ascii="Times New Roman" w:eastAsia="黑体" w:hAnsi="Times New Roman" w:cs="Times New Roman"/>
        </w:rPr>
        <w:t>和</w:t>
      </w:r>
      <w:r w:rsidRPr="00CE2B12">
        <w:rPr>
          <w:rFonts w:hAnsi="宋体" w:cs="Times New Roman"/>
        </w:rPr>
        <w:t>“</w:t>
      </w:r>
      <w:r w:rsidRPr="00CE2B12">
        <w:rPr>
          <w:rFonts w:ascii="Times New Roman" w:eastAsia="黑体" w:hAnsi="Times New Roman" w:cs="Times New Roman"/>
        </w:rPr>
        <w:t>玉帛</w:t>
      </w:r>
      <w:r w:rsidRPr="00CE2B12">
        <w:rPr>
          <w:rFonts w:hAnsi="宋体" w:cs="Times New Roman"/>
        </w:rPr>
        <w:t>”</w:t>
      </w:r>
      <w:r w:rsidRPr="00CE2B12">
        <w:rPr>
          <w:rFonts w:ascii="Times New Roman" w:eastAsia="黑体" w:hAnsi="Times New Roman" w:cs="Times New Roman"/>
        </w:rPr>
        <w:t>分别以战争武器和表示友好</w:t>
      </w:r>
      <w:r w:rsidRPr="00CE2B12">
        <w:rPr>
          <w:rFonts w:ascii="Times New Roman" w:eastAsia="黑体" w:hAnsi="Times New Roman" w:cs="Times New Roman"/>
        </w:rPr>
        <w:t>的事物指代战争和和平。</w:t>
      </w:r>
      <w:r w:rsidRPr="00CE2B12">
        <w:rPr>
          <w:rFonts w:ascii="Times New Roman" w:eastAsia="黑体" w:hAnsi="Times New Roman" w:cs="Times New Roman"/>
        </w:rPr>
        <w:t>D</w:t>
      </w:r>
      <w:r w:rsidRPr="00CE2B12">
        <w:rPr>
          <w:rFonts w:ascii="Times New Roman" w:eastAsia="黑体" w:hAnsi="Times New Roman" w:cs="Times New Roman"/>
        </w:rPr>
        <w:t>项，以</w:t>
      </w:r>
      <w:r w:rsidRPr="00CE2B12">
        <w:rPr>
          <w:rFonts w:hAnsi="宋体" w:cs="Times New Roman"/>
        </w:rPr>
        <w:t>“</w:t>
      </w:r>
      <w:r w:rsidRPr="00CE2B12">
        <w:rPr>
          <w:rFonts w:ascii="Times New Roman" w:eastAsia="黑体" w:hAnsi="Times New Roman" w:cs="Times New Roman"/>
        </w:rPr>
        <w:t>西施</w:t>
      </w:r>
      <w:r w:rsidRPr="00CE2B12">
        <w:rPr>
          <w:rFonts w:hAnsi="宋体" w:cs="Times New Roman"/>
        </w:rPr>
        <w:t>”</w:t>
      </w:r>
      <w:r w:rsidRPr="00CE2B12">
        <w:rPr>
          <w:rFonts w:ascii="Times New Roman" w:eastAsia="黑体" w:hAnsi="Times New Roman" w:cs="Times New Roman"/>
        </w:rPr>
        <w:t>这一人物指代美女。</w:t>
      </w:r>
    </w:p>
    <w:p w:rsidR="00682BA5" w:rsidP="00682BA5">
      <w:pPr>
        <w:pStyle w:val="PlainText"/>
        <w:tabs>
          <w:tab w:val="left" w:pos="4320"/>
        </w:tabs>
        <w:snapToGrid w:val="0"/>
        <w:spacing w:line="360" w:lineRule="auto"/>
        <w:ind w:firstLine="400" w:firstLineChars="200"/>
        <w:jc w:val="center"/>
        <w:rPr>
          <w:rFonts w:ascii="Times New Roman" w:eastAsia="黑体" w:hAnsi="Times New Roman" w:cs="Times New Roman" w:hint="eastAsia"/>
        </w:rPr>
      </w:pPr>
      <w:r>
        <w:rPr>
          <w:rFonts w:ascii="Times New Roman" w:eastAsia="黑体" w:hAnsi="Times New Roman" w:cs="Times New Roman" w:hint="eastAsia"/>
          <w:noProof/>
        </w:rPr>
        <w:drawing>
          <wp:inline distT="0" distB="0" distL="0" distR="0">
            <wp:extent cx="628650" cy="161925"/>
            <wp:effectExtent l="0" t="0" r="0" b="9525"/>
            <wp:docPr id="53" name="图片 53" descr="考情透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考情透析.TIF"/>
                    <pic:cNvPicPr>
                      <a:picLocks noChangeAspect="1" noChangeArrowheads="1"/>
                    </pic:cNvPicPr>
                  </pic:nvPicPr>
                  <pic:blipFill>
                    <a:blip xmlns:r="http://schemas.openxmlformats.org/officeDocument/2006/relationships" r:embed="rId9" r:link="rId10" cstate="print">
                      <a:extLst>
                        <a:ext uri="{28A0092B-C50C-407E-A947-70E740481C1C}">
                          <a14:useLocalDpi xmlns:a14="http://schemas.microsoft.com/office/drawing/2010/main" val="0"/>
                        </a:ext>
                      </a:extLst>
                    </a:blip>
                    <a:srcRect/>
                    <a:stretch>
                      <a:fillRect/>
                    </a:stretch>
                  </pic:blipFill>
                  <pic:spPr bwMode="auto">
                    <a:xfrm>
                      <a:off x="0" y="0"/>
                      <a:ext cx="628650" cy="16192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1</w:t>
      </w:r>
      <w:r>
        <w:rPr>
          <w:rFonts w:ascii="Times New Roman" w:eastAsia="黑体" w:hAnsi="Times New Roman" w:cs="Times New Roman"/>
        </w:rPr>
        <w:t>．</w:t>
      </w:r>
      <w:r w:rsidRPr="00CE2B12">
        <w:rPr>
          <w:rFonts w:ascii="Times New Roman" w:eastAsia="楷体_GB2312" w:hAnsi="Times New Roman" w:cs="Times New Roman"/>
        </w:rPr>
        <w:t>这几个考点都是全国卷近几年未命题的</w:t>
      </w:r>
      <w:r w:rsidRPr="00CE2B12">
        <w:rPr>
          <w:rFonts w:hAnsi="宋体" w:cs="Times New Roman"/>
        </w:rPr>
        <w:t>“</w:t>
      </w:r>
      <w:r w:rsidRPr="00CE2B12">
        <w:rPr>
          <w:rFonts w:ascii="Times New Roman" w:eastAsia="楷体_GB2312" w:hAnsi="Times New Roman" w:cs="Times New Roman"/>
        </w:rPr>
        <w:t>冷点</w:t>
      </w:r>
      <w:r w:rsidRPr="00CE2B12">
        <w:rPr>
          <w:rFonts w:hAnsi="宋体" w:cs="Times New Roman"/>
        </w:rPr>
        <w:t>”</w:t>
      </w:r>
      <w:r w:rsidRPr="00CE2B12">
        <w:rPr>
          <w:rFonts w:ascii="Times New Roman" w:eastAsia="楷体_GB2312" w:hAnsi="Times New Roman" w:cs="Times New Roman"/>
        </w:rPr>
        <w:t>，但在高考改革的大形势下，也是重要的潜在考点。</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2</w:t>
      </w:r>
      <w:r>
        <w:rPr>
          <w:rFonts w:ascii="Times New Roman" w:eastAsia="楷体_GB2312" w:hAnsi="Times New Roman" w:cs="Times New Roman"/>
        </w:rPr>
        <w:t>．</w:t>
      </w:r>
      <w:r w:rsidRPr="00CE2B12">
        <w:rPr>
          <w:rFonts w:ascii="Times New Roman" w:eastAsia="楷体_GB2312" w:hAnsi="Times New Roman" w:cs="Times New Roman"/>
        </w:rPr>
        <w:t>山东、江苏、浙江等自主命题省份对这些考点的考查各有规律，复习时应加以注意。</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5425" cy="238125"/>
            <wp:effectExtent l="0" t="0" r="9525" b="9525"/>
            <wp:docPr id="52" name="图片 52" descr="考点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考点突破.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hAnsi="Times New Roman" w:cs="Times New Roman"/>
        </w:rPr>
        <w:t>考点一</w:t>
      </w:r>
      <w:r>
        <w:rPr>
          <w:rFonts w:ascii="Times New Roman" w:hAnsi="Times New Roman" w:cs="Times New Roman"/>
        </w:rPr>
        <w:t>　</w:t>
      </w:r>
      <w:r w:rsidRPr="00CE2B12">
        <w:rPr>
          <w:rFonts w:ascii="Times New Roman" w:hAnsi="Times New Roman" w:cs="Times New Roman"/>
        </w:rPr>
        <w:t>选用句式</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选用句式是指在一定的语言环境中</w:t>
      </w:r>
      <w:r>
        <w:rPr>
          <w:rFonts w:ascii="Times New Roman" w:hAnsi="Times New Roman" w:cs="Times New Roman"/>
        </w:rPr>
        <w:t>，</w:t>
      </w:r>
      <w:r w:rsidRPr="00CE2B12">
        <w:rPr>
          <w:rFonts w:ascii="Times New Roman" w:hAnsi="Times New Roman" w:cs="Times New Roman"/>
        </w:rPr>
        <w:t>根据语言表达需要</w:t>
      </w:r>
      <w:r>
        <w:rPr>
          <w:rFonts w:ascii="Times New Roman" w:hAnsi="Times New Roman" w:cs="Times New Roman"/>
        </w:rPr>
        <w:t>，</w:t>
      </w:r>
      <w:r w:rsidRPr="00CE2B12">
        <w:rPr>
          <w:rFonts w:ascii="Times New Roman" w:hAnsi="Times New Roman" w:cs="Times New Roman"/>
        </w:rPr>
        <w:t>选用恰当的</w:t>
      </w:r>
      <w:r>
        <w:rPr>
          <w:rFonts w:ascii="Times New Roman" w:hAnsi="Times New Roman" w:cs="Times New Roman"/>
        </w:rPr>
        <w:t>、</w:t>
      </w:r>
      <w:r w:rsidRPr="00CE2B12">
        <w:rPr>
          <w:rFonts w:ascii="Times New Roman" w:hAnsi="Times New Roman" w:cs="Times New Roman"/>
        </w:rPr>
        <w:t>最富有表现力的句式</w:t>
      </w:r>
      <w:r>
        <w:rPr>
          <w:rFonts w:ascii="Times New Roman" w:hAnsi="Times New Roman" w:cs="Times New Roman"/>
        </w:rPr>
        <w:t>。</w:t>
      </w:r>
      <w:r w:rsidRPr="00CE2B12">
        <w:rPr>
          <w:rFonts w:ascii="Times New Roman" w:hAnsi="Times New Roman" w:cs="Times New Roman"/>
        </w:rPr>
        <w:t>选用句式时需注意文体</w:t>
      </w:r>
      <w:r>
        <w:rPr>
          <w:rFonts w:ascii="Times New Roman" w:hAnsi="Times New Roman" w:cs="Times New Roman"/>
        </w:rPr>
        <w:t>、</w:t>
      </w:r>
      <w:r w:rsidRPr="00CE2B12">
        <w:rPr>
          <w:rFonts w:ascii="Times New Roman" w:hAnsi="Times New Roman" w:cs="Times New Roman"/>
        </w:rPr>
        <w:t>语体</w:t>
      </w:r>
      <w:r>
        <w:rPr>
          <w:rFonts w:ascii="Times New Roman" w:hAnsi="Times New Roman" w:cs="Times New Roman"/>
        </w:rPr>
        <w:t>、</w:t>
      </w:r>
      <w:r w:rsidRPr="00CE2B12">
        <w:rPr>
          <w:rFonts w:ascii="Times New Roman" w:hAnsi="Times New Roman" w:cs="Times New Roman"/>
        </w:rPr>
        <w:t>语境</w:t>
      </w:r>
      <w:r>
        <w:rPr>
          <w:rFonts w:ascii="Times New Roman" w:hAnsi="Times New Roman" w:cs="Times New Roman"/>
        </w:rPr>
        <w:t>、</w:t>
      </w:r>
      <w:r w:rsidRPr="00CE2B12">
        <w:rPr>
          <w:rFonts w:ascii="Times New Roman" w:hAnsi="Times New Roman" w:cs="Times New Roman"/>
        </w:rPr>
        <w:t>语气</w:t>
      </w:r>
      <w:r>
        <w:rPr>
          <w:rFonts w:ascii="Times New Roman" w:hAnsi="Times New Roman" w:cs="Times New Roman"/>
        </w:rPr>
        <w:t>、</w:t>
      </w:r>
      <w:r w:rsidRPr="00CE2B12">
        <w:rPr>
          <w:rFonts w:ascii="Times New Roman" w:hAnsi="Times New Roman" w:cs="Times New Roman"/>
        </w:rPr>
        <w:t>句式和感情等因素</w:t>
      </w:r>
      <w:r>
        <w:rPr>
          <w:rFonts w:ascii="Times New Roman" w:hAnsi="Times New Roman" w:cs="Times New Roman"/>
        </w:rPr>
        <w:t>。</w:t>
      </w:r>
      <w:r w:rsidRPr="00CE2B12">
        <w:rPr>
          <w:rFonts w:ascii="Times New Roman" w:hAnsi="Times New Roman" w:cs="Times New Roman"/>
        </w:rPr>
        <w:t>它融于仿用</w:t>
      </w:r>
      <w:r>
        <w:rPr>
          <w:rFonts w:ascii="Times New Roman" w:hAnsi="Times New Roman" w:cs="Times New Roman"/>
        </w:rPr>
        <w:t>、</w:t>
      </w:r>
      <w:r w:rsidRPr="00CE2B12">
        <w:rPr>
          <w:rFonts w:ascii="Times New Roman" w:hAnsi="Times New Roman" w:cs="Times New Roman"/>
        </w:rPr>
        <w:t>变换句式中</w:t>
      </w:r>
      <w:r>
        <w:rPr>
          <w:rFonts w:ascii="Times New Roman" w:hAnsi="Times New Roman" w:cs="Times New Roman"/>
        </w:rPr>
        <w:t>，</w:t>
      </w:r>
      <w:r w:rsidRPr="00CE2B12">
        <w:rPr>
          <w:rFonts w:ascii="Times New Roman" w:hAnsi="Times New Roman" w:cs="Times New Roman"/>
        </w:rPr>
        <w:t>一般结合语言表达简明</w:t>
      </w:r>
      <w:r>
        <w:rPr>
          <w:rFonts w:ascii="Times New Roman" w:hAnsi="Times New Roman" w:cs="Times New Roman"/>
        </w:rPr>
        <w:t>、</w:t>
      </w:r>
      <w:r w:rsidRPr="00CE2B12">
        <w:rPr>
          <w:rFonts w:ascii="Times New Roman" w:hAnsi="Times New Roman" w:cs="Times New Roman"/>
        </w:rPr>
        <w:t>连贯</w:t>
      </w:r>
      <w:r>
        <w:rPr>
          <w:rFonts w:ascii="Times New Roman" w:hAnsi="Times New Roman" w:cs="Times New Roman"/>
        </w:rPr>
        <w:t>、</w:t>
      </w:r>
      <w:r w:rsidRPr="00CE2B12">
        <w:rPr>
          <w:rFonts w:ascii="Times New Roman" w:hAnsi="Times New Roman" w:cs="Times New Roman"/>
        </w:rPr>
        <w:t>得体等综合考查</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51" name="图片 51"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对点例证.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填入下面一段文字横线处的语句</w:t>
      </w:r>
      <w:r>
        <w:rPr>
          <w:rFonts w:ascii="Times New Roman" w:hAnsi="Times New Roman" w:cs="Times New Roman"/>
        </w:rPr>
        <w:t>，</w:t>
      </w:r>
      <w:r w:rsidRPr="00CE2B12">
        <w:rPr>
          <w:rFonts w:ascii="Times New Roman" w:hAnsi="Times New Roman" w:cs="Times New Roman"/>
        </w:rPr>
        <w:t>最恰当的一句是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辣，我们都不陌生，很多人无辣不欢甚至吃辣上瘾。这是因为辣椒素等辣味物质刺激舌头、口腔的神经末梢时，会在大脑中形成类似灼烧的感觉，机体就反射性地出现心跳加速、唾液及汗液分泌增多等现象，</w:t>
      </w:r>
      <w:r w:rsidRPr="00CE2B12">
        <w:rPr>
          <w:rFonts w:ascii="Times New Roman" w:eastAsia="楷体_GB2312" w:hAnsi="Times New Roman" w:cs="Times New Roman"/>
        </w:rPr>
        <w:t>________</w:t>
      </w:r>
      <w:r w:rsidRPr="00CE2B12">
        <w:rPr>
          <w:rFonts w:ascii="Times New Roman" w:eastAsia="楷体_GB2312" w:hAnsi="Times New Roman" w:cs="Times New Roman"/>
        </w:rPr>
        <w:t>，内啡呔又促进多巴胺的分泌，多巴胺能在短时间内令人高度兴奋，带来</w:t>
      </w:r>
      <w:r w:rsidRPr="00CE2B12">
        <w:rPr>
          <w:rFonts w:hAnsi="宋体" w:cs="Times New Roman"/>
        </w:rPr>
        <w:t>“</w:t>
      </w:r>
      <w:r w:rsidRPr="00CE2B12">
        <w:rPr>
          <w:rFonts w:ascii="Times New Roman" w:eastAsia="楷体_GB2312" w:hAnsi="Times New Roman" w:cs="Times New Roman"/>
        </w:rPr>
        <w:t>辣椒素快感</w:t>
      </w:r>
      <w:r w:rsidRPr="00CE2B12">
        <w:rPr>
          <w:rFonts w:hAnsi="宋体" w:cs="Times New Roman"/>
        </w:rPr>
        <w:t>”</w:t>
      </w:r>
      <w:r w:rsidRPr="00CE2B12">
        <w:rPr>
          <w:rFonts w:ascii="Times New Roman" w:eastAsia="楷体_GB2312" w:hAnsi="Times New Roman" w:cs="Times New Roman"/>
        </w:rPr>
        <w:t>，慢慢地我们吃辣就上瘾了。</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大脑在这些兴奋性的刺激下把内啡肽释放出来</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内啡肽因这些兴奋性的刺激而被大脑释放出来</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这些兴奋性的刺激使大脑释放出内啡肽</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这些兴奋性的刺激使大脑把内啡肽释放出来</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横线前的内容陈述的主体是</w:t>
      </w:r>
      <w:r w:rsidRPr="00CE2B12">
        <w:rPr>
          <w:rFonts w:hAnsi="宋体" w:cs="Times New Roman"/>
        </w:rPr>
        <w:t>“</w:t>
      </w:r>
      <w:r w:rsidRPr="00CE2B12">
        <w:rPr>
          <w:rFonts w:ascii="Times New Roman" w:eastAsia="楷体_GB2312" w:hAnsi="Times New Roman" w:cs="Times New Roman"/>
        </w:rPr>
        <w:t>刺激</w:t>
      </w:r>
      <w:r w:rsidRPr="00CE2B12">
        <w:rPr>
          <w:rFonts w:hAnsi="宋体" w:cs="Times New Roman"/>
        </w:rPr>
        <w:t>”</w:t>
      </w:r>
      <w:r w:rsidRPr="00CE2B12">
        <w:rPr>
          <w:rFonts w:ascii="Times New Roman" w:eastAsia="楷体_GB2312" w:hAnsi="Times New Roman" w:cs="Times New Roman"/>
        </w:rPr>
        <w:t>，表述的主要内容是辣味物质的刺激使机体产生各种现象等；横线后的内容陈述的主体是</w:t>
      </w:r>
      <w:r w:rsidRPr="00CE2B12">
        <w:rPr>
          <w:rFonts w:hAnsi="宋体" w:cs="Times New Roman"/>
        </w:rPr>
        <w:t>“</w:t>
      </w:r>
      <w:r w:rsidRPr="00CE2B12">
        <w:rPr>
          <w:rFonts w:ascii="Times New Roman" w:eastAsia="楷体_GB2312" w:hAnsi="Times New Roman" w:cs="Times New Roman"/>
        </w:rPr>
        <w:t>内啡肽</w:t>
      </w:r>
      <w:r w:rsidRPr="00CE2B12">
        <w:rPr>
          <w:rFonts w:hAnsi="宋体" w:cs="Times New Roman"/>
        </w:rPr>
        <w:t>”</w:t>
      </w:r>
      <w:r w:rsidRPr="00CE2B12">
        <w:rPr>
          <w:rFonts w:ascii="Times New Roman" w:eastAsia="楷体_GB2312" w:hAnsi="Times New Roman" w:cs="Times New Roman"/>
        </w:rPr>
        <w:t>，表述的主要内容是</w:t>
      </w:r>
      <w:r w:rsidRPr="00CE2B12">
        <w:rPr>
          <w:rFonts w:hAnsi="宋体" w:cs="Times New Roman"/>
        </w:rPr>
        <w:t>“</w:t>
      </w:r>
      <w:r w:rsidRPr="00CE2B12">
        <w:rPr>
          <w:rFonts w:ascii="Times New Roman" w:eastAsia="楷体_GB2312" w:hAnsi="Times New Roman" w:cs="Times New Roman"/>
        </w:rPr>
        <w:t>内啡肽</w:t>
      </w:r>
      <w:r w:rsidRPr="00CE2B12">
        <w:rPr>
          <w:rFonts w:hAnsi="宋体" w:cs="Times New Roman"/>
        </w:rPr>
        <w:t>”</w:t>
      </w:r>
      <w:r w:rsidRPr="00CE2B12">
        <w:rPr>
          <w:rFonts w:ascii="Times New Roman" w:eastAsia="楷体_GB2312" w:hAnsi="Times New Roman" w:cs="Times New Roman"/>
        </w:rPr>
        <w:t>促进多巴胺的分泌，使人吃辣上瘾。由此可知，横线处内容陈述的主体应是</w:t>
      </w:r>
      <w:r w:rsidRPr="00CE2B12">
        <w:rPr>
          <w:rFonts w:hAnsi="宋体" w:cs="Times New Roman"/>
        </w:rPr>
        <w:t>“</w:t>
      </w:r>
      <w:r w:rsidRPr="00CE2B12">
        <w:rPr>
          <w:rFonts w:ascii="Times New Roman" w:eastAsia="楷体_GB2312" w:hAnsi="Times New Roman" w:cs="Times New Roman"/>
        </w:rPr>
        <w:t>刺激</w:t>
      </w:r>
      <w:r w:rsidRPr="00CE2B12">
        <w:rPr>
          <w:rFonts w:hAnsi="宋体" w:cs="Times New Roman"/>
        </w:rPr>
        <w:t>”</w:t>
      </w:r>
      <w:r w:rsidRPr="00CE2B12">
        <w:rPr>
          <w:rFonts w:ascii="Times New Roman" w:eastAsia="楷体_GB2312" w:hAnsi="Times New Roman" w:cs="Times New Roman"/>
        </w:rPr>
        <w:t>，表述的主要内容应是</w:t>
      </w:r>
      <w:r w:rsidRPr="00CE2B12">
        <w:rPr>
          <w:rFonts w:hAnsi="宋体" w:cs="Times New Roman"/>
        </w:rPr>
        <w:t>“</w:t>
      </w:r>
      <w:r w:rsidRPr="00CE2B12">
        <w:rPr>
          <w:rFonts w:ascii="Times New Roman" w:eastAsia="楷体_GB2312" w:hAnsi="Times New Roman" w:cs="Times New Roman"/>
        </w:rPr>
        <w:t>刺激</w:t>
      </w:r>
      <w:r w:rsidRPr="00CE2B12">
        <w:rPr>
          <w:rFonts w:hAnsi="宋体" w:cs="Times New Roman"/>
        </w:rPr>
        <w:t>”</w:t>
      </w:r>
      <w:r w:rsidRPr="00CE2B12">
        <w:rPr>
          <w:rFonts w:ascii="Times New Roman" w:eastAsia="楷体_GB2312" w:hAnsi="Times New Roman" w:cs="Times New Roman"/>
        </w:rPr>
        <w:t>让</w:t>
      </w:r>
      <w:r w:rsidRPr="00CE2B12">
        <w:rPr>
          <w:rFonts w:hAnsi="宋体" w:cs="Times New Roman"/>
        </w:rPr>
        <w:t>“</w:t>
      </w:r>
      <w:r w:rsidRPr="00CE2B12">
        <w:rPr>
          <w:rFonts w:ascii="Times New Roman" w:eastAsia="楷体_GB2312" w:hAnsi="Times New Roman" w:cs="Times New Roman"/>
        </w:rPr>
        <w:t>大脑</w:t>
      </w:r>
      <w:r w:rsidRPr="00CE2B12">
        <w:rPr>
          <w:rFonts w:hAnsi="宋体" w:cs="Times New Roman"/>
        </w:rPr>
        <w:t>”</w:t>
      </w:r>
      <w:r w:rsidRPr="00CE2B12">
        <w:rPr>
          <w:rFonts w:ascii="Times New Roman" w:eastAsia="楷体_GB2312" w:hAnsi="Times New Roman" w:cs="Times New Roman"/>
        </w:rPr>
        <w:t>释放</w:t>
      </w:r>
      <w:r w:rsidRPr="00CE2B12">
        <w:rPr>
          <w:rFonts w:hAnsi="宋体" w:cs="Times New Roman"/>
        </w:rPr>
        <w:t>“</w:t>
      </w:r>
      <w:r w:rsidRPr="00CE2B12">
        <w:rPr>
          <w:rFonts w:ascii="Times New Roman" w:eastAsia="楷体_GB2312" w:hAnsi="Times New Roman" w:cs="Times New Roman"/>
        </w:rPr>
        <w:t>内啡肽</w:t>
      </w:r>
      <w:r w:rsidRPr="00CE2B12">
        <w:rPr>
          <w:rFonts w:hAnsi="宋体" w:cs="Times New Roman"/>
        </w:rPr>
        <w:t>”</w:t>
      </w:r>
      <w:r w:rsidRPr="00CE2B12">
        <w:rPr>
          <w:rFonts w:ascii="Times New Roman" w:eastAsia="楷体_GB2312" w:hAnsi="Times New Roman" w:cs="Times New Roman"/>
        </w:rPr>
        <w:t>。四个选项表述的内容都是</w:t>
      </w:r>
      <w:r w:rsidRPr="00CE2B12">
        <w:rPr>
          <w:rFonts w:hAnsi="宋体" w:cs="Times New Roman"/>
        </w:rPr>
        <w:t>“</w:t>
      </w:r>
      <w:r w:rsidRPr="00CE2B12">
        <w:rPr>
          <w:rFonts w:ascii="Times New Roman" w:eastAsia="楷体_GB2312" w:hAnsi="Times New Roman" w:cs="Times New Roman"/>
        </w:rPr>
        <w:t>这些兴奋性的刺激</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大脑释放内啡肽</w:t>
      </w:r>
      <w:r w:rsidRPr="00CE2B12">
        <w:rPr>
          <w:rFonts w:hAnsi="宋体" w:cs="Times New Roman"/>
        </w:rPr>
        <w:t>”</w:t>
      </w:r>
      <w:r w:rsidRPr="00CE2B12">
        <w:rPr>
          <w:rFonts w:ascii="Times New Roman" w:eastAsia="楷体_GB2312" w:hAnsi="Times New Roman" w:cs="Times New Roman"/>
        </w:rPr>
        <w:t>的关系。从句式上分析，</w:t>
      </w:r>
      <w:r w:rsidRPr="00CE2B12">
        <w:rPr>
          <w:rFonts w:ascii="Times New Roman" w:eastAsia="楷体_GB2312" w:hAnsi="Times New Roman" w:cs="Times New Roman"/>
        </w:rPr>
        <w:t>A</w:t>
      </w:r>
      <w:r w:rsidRPr="00CE2B12">
        <w:rPr>
          <w:rFonts w:ascii="Times New Roman" w:eastAsia="楷体_GB2312" w:hAnsi="Times New Roman" w:cs="Times New Roman"/>
        </w:rPr>
        <w:t>项，</w:t>
      </w:r>
      <w:r w:rsidRPr="00CE2B12">
        <w:rPr>
          <w:rFonts w:hAnsi="宋体" w:cs="Times New Roman"/>
        </w:rPr>
        <w:t>“</w:t>
      </w:r>
      <w:r w:rsidRPr="00CE2B12">
        <w:rPr>
          <w:rFonts w:ascii="Times New Roman" w:eastAsia="楷体_GB2312" w:hAnsi="Times New Roman" w:cs="Times New Roman"/>
        </w:rPr>
        <w:t>把</w:t>
      </w:r>
      <w:r w:rsidRPr="00CE2B12">
        <w:rPr>
          <w:rFonts w:hAnsi="宋体" w:cs="Times New Roman"/>
        </w:rPr>
        <w:t>”</w:t>
      </w:r>
      <w:r w:rsidRPr="00CE2B12">
        <w:rPr>
          <w:rFonts w:ascii="Times New Roman" w:eastAsia="楷体_GB2312" w:hAnsi="Times New Roman" w:cs="Times New Roman"/>
        </w:rPr>
        <w:t>字句，陈述主体是</w:t>
      </w:r>
      <w:r w:rsidRPr="00CE2B12">
        <w:rPr>
          <w:rFonts w:hAnsi="宋体" w:cs="Times New Roman"/>
        </w:rPr>
        <w:t>“</w:t>
      </w:r>
      <w:r w:rsidRPr="00CE2B12">
        <w:rPr>
          <w:rFonts w:ascii="Times New Roman" w:eastAsia="楷体_GB2312" w:hAnsi="Times New Roman" w:cs="Times New Roman"/>
        </w:rPr>
        <w:t>大脑</w:t>
      </w:r>
      <w:r w:rsidRPr="00CE2B12">
        <w:rPr>
          <w:rFonts w:hAnsi="宋体" w:cs="Times New Roman"/>
        </w:rPr>
        <w:t>”</w:t>
      </w:r>
      <w:r w:rsidRPr="00CE2B12">
        <w:rPr>
          <w:rFonts w:ascii="Times New Roman" w:eastAsia="楷体_GB2312" w:hAnsi="Times New Roman" w:cs="Times New Roman"/>
        </w:rPr>
        <w:t>，与横线前的陈述主体不一致。</w:t>
      </w:r>
      <w:r w:rsidRPr="00CE2B12">
        <w:rPr>
          <w:rFonts w:ascii="Times New Roman" w:eastAsia="楷体_GB2312" w:hAnsi="Times New Roman" w:cs="Times New Roman"/>
        </w:rPr>
        <w:t>B</w:t>
      </w:r>
      <w:r w:rsidRPr="00CE2B12">
        <w:rPr>
          <w:rFonts w:ascii="Times New Roman" w:eastAsia="楷体_GB2312" w:hAnsi="Times New Roman" w:cs="Times New Roman"/>
        </w:rPr>
        <w:t>项，</w:t>
      </w:r>
      <w:r w:rsidRPr="00CE2B12">
        <w:rPr>
          <w:rFonts w:hAnsi="宋体" w:cs="Times New Roman"/>
        </w:rPr>
        <w:t>“</w:t>
      </w:r>
      <w:r w:rsidRPr="00CE2B12">
        <w:rPr>
          <w:rFonts w:ascii="Times New Roman" w:eastAsia="楷体_GB2312" w:hAnsi="Times New Roman" w:cs="Times New Roman"/>
        </w:rPr>
        <w:t>被</w:t>
      </w:r>
      <w:r w:rsidRPr="00CE2B12">
        <w:rPr>
          <w:rFonts w:hAnsi="宋体" w:cs="Times New Roman"/>
        </w:rPr>
        <w:t>”</w:t>
      </w:r>
      <w:r w:rsidRPr="00CE2B12">
        <w:rPr>
          <w:rFonts w:ascii="Times New Roman" w:eastAsia="楷体_GB2312" w:hAnsi="Times New Roman" w:cs="Times New Roman"/>
        </w:rPr>
        <w:t>字句，表述的主体是</w:t>
      </w:r>
      <w:r w:rsidRPr="00CE2B12">
        <w:rPr>
          <w:rFonts w:hAnsi="宋体" w:cs="Times New Roman"/>
        </w:rPr>
        <w:t>“</w:t>
      </w:r>
      <w:r w:rsidRPr="00CE2B12">
        <w:rPr>
          <w:rFonts w:ascii="Times New Roman" w:eastAsia="楷体_GB2312" w:hAnsi="Times New Roman" w:cs="Times New Roman"/>
        </w:rPr>
        <w:t>内啡肽</w:t>
      </w:r>
      <w:r w:rsidRPr="00CE2B12">
        <w:rPr>
          <w:rFonts w:hAnsi="宋体" w:cs="Times New Roman"/>
        </w:rPr>
        <w:t>”</w:t>
      </w:r>
      <w:r w:rsidRPr="00CE2B12">
        <w:rPr>
          <w:rFonts w:ascii="Times New Roman" w:eastAsia="楷体_GB2312" w:hAnsi="Times New Roman" w:cs="Times New Roman"/>
        </w:rPr>
        <w:t>，与横线前的陈述主体不一致。</w:t>
      </w:r>
      <w:r w:rsidRPr="00CE2B12">
        <w:rPr>
          <w:rFonts w:ascii="Times New Roman" w:eastAsia="楷体_GB2312" w:hAnsi="Times New Roman" w:cs="Times New Roman"/>
        </w:rPr>
        <w:t>C</w:t>
      </w:r>
      <w:r w:rsidRPr="00CE2B12">
        <w:rPr>
          <w:rFonts w:ascii="Times New Roman" w:eastAsia="楷体_GB2312" w:hAnsi="Times New Roman" w:cs="Times New Roman"/>
        </w:rPr>
        <w:t>项，表述的主体是</w:t>
      </w:r>
      <w:r w:rsidRPr="00CE2B12">
        <w:rPr>
          <w:rFonts w:hAnsi="宋体" w:cs="Times New Roman"/>
        </w:rPr>
        <w:t>“</w:t>
      </w:r>
      <w:r w:rsidRPr="00CE2B12">
        <w:rPr>
          <w:rFonts w:ascii="Times New Roman" w:eastAsia="楷体_GB2312" w:hAnsi="Times New Roman" w:cs="Times New Roman"/>
        </w:rPr>
        <w:t>这些兴奋性的刺激</w:t>
      </w:r>
      <w:r w:rsidRPr="00CE2B12">
        <w:rPr>
          <w:rFonts w:hAnsi="宋体" w:cs="Times New Roman"/>
        </w:rPr>
        <w:t>”</w:t>
      </w:r>
      <w:r w:rsidRPr="00CE2B12">
        <w:rPr>
          <w:rFonts w:ascii="Times New Roman" w:eastAsia="楷体_GB2312" w:hAnsi="Times New Roman" w:cs="Times New Roman"/>
        </w:rPr>
        <w:t>，谓语是</w:t>
      </w:r>
      <w:r w:rsidRPr="00CE2B12">
        <w:rPr>
          <w:rFonts w:hAnsi="宋体" w:cs="Times New Roman"/>
        </w:rPr>
        <w:t>“</w:t>
      </w:r>
      <w:r w:rsidRPr="00CE2B12">
        <w:rPr>
          <w:rFonts w:ascii="Times New Roman" w:eastAsia="楷体_GB2312" w:hAnsi="Times New Roman" w:cs="Times New Roman"/>
        </w:rPr>
        <w:t>释放</w:t>
      </w:r>
      <w:r w:rsidRPr="00CE2B12">
        <w:rPr>
          <w:rFonts w:hAnsi="宋体" w:cs="Times New Roman"/>
        </w:rPr>
        <w:t>”</w:t>
      </w:r>
      <w:r w:rsidRPr="00CE2B12">
        <w:rPr>
          <w:rFonts w:ascii="Times New Roman" w:eastAsia="楷体_GB2312" w:hAnsi="Times New Roman" w:cs="Times New Roman"/>
        </w:rPr>
        <w:t>，宾语是</w:t>
      </w:r>
      <w:r w:rsidRPr="00CE2B12">
        <w:rPr>
          <w:rFonts w:hAnsi="宋体" w:cs="Times New Roman"/>
        </w:rPr>
        <w:t>“</w:t>
      </w:r>
      <w:r w:rsidRPr="00CE2B12">
        <w:rPr>
          <w:rFonts w:ascii="Times New Roman" w:eastAsia="楷体_GB2312" w:hAnsi="Times New Roman" w:cs="Times New Roman"/>
        </w:rPr>
        <w:t>内啡肽</w:t>
      </w:r>
      <w:r w:rsidRPr="00CE2B12">
        <w:rPr>
          <w:rFonts w:hAnsi="宋体" w:cs="Times New Roman"/>
        </w:rPr>
        <w:t>”</w:t>
      </w:r>
      <w:r w:rsidRPr="00CE2B12">
        <w:rPr>
          <w:rFonts w:ascii="Times New Roman" w:eastAsia="楷体_GB2312" w:hAnsi="Times New Roman" w:cs="Times New Roman"/>
        </w:rPr>
        <w:t>。符合横线前的句子的句式特点。</w:t>
      </w:r>
      <w:r w:rsidRPr="00CE2B12">
        <w:rPr>
          <w:rFonts w:ascii="Times New Roman" w:eastAsia="楷体_GB2312" w:hAnsi="Times New Roman" w:cs="Times New Roman"/>
        </w:rPr>
        <w:t>D</w:t>
      </w:r>
      <w:r w:rsidRPr="00CE2B12">
        <w:rPr>
          <w:rFonts w:ascii="Times New Roman" w:eastAsia="楷体_GB2312" w:hAnsi="Times New Roman" w:cs="Times New Roman"/>
        </w:rPr>
        <w:t>项，句式结构上与</w:t>
      </w:r>
      <w:r w:rsidRPr="00CE2B12">
        <w:rPr>
          <w:rFonts w:ascii="Times New Roman" w:eastAsia="楷体_GB2312" w:hAnsi="Times New Roman" w:cs="Times New Roman"/>
        </w:rPr>
        <w:t>C</w:t>
      </w:r>
      <w:r w:rsidRPr="00CE2B12">
        <w:rPr>
          <w:rFonts w:ascii="Times New Roman" w:eastAsia="楷体_GB2312" w:hAnsi="Times New Roman" w:cs="Times New Roman"/>
        </w:rPr>
        <w:t>项类似，但因为使用了</w:t>
      </w:r>
      <w:r w:rsidRPr="00CE2B12">
        <w:rPr>
          <w:rFonts w:hAnsi="宋体" w:cs="Times New Roman"/>
        </w:rPr>
        <w:t>“</w:t>
      </w:r>
      <w:r w:rsidRPr="00CE2B12">
        <w:rPr>
          <w:rFonts w:ascii="Times New Roman" w:eastAsia="楷体_GB2312" w:hAnsi="Times New Roman" w:cs="Times New Roman"/>
        </w:rPr>
        <w:t>把</w:t>
      </w:r>
      <w:r w:rsidRPr="00CE2B12">
        <w:rPr>
          <w:rFonts w:hAnsi="宋体" w:cs="Times New Roman"/>
        </w:rPr>
        <w:t>”</w:t>
      </w:r>
      <w:r w:rsidRPr="00CE2B12">
        <w:rPr>
          <w:rFonts w:ascii="Times New Roman" w:eastAsia="楷体_GB2312" w:hAnsi="Times New Roman" w:cs="Times New Roman"/>
        </w:rPr>
        <w:t>字，使</w:t>
      </w:r>
      <w:r w:rsidRPr="00CE2B12">
        <w:rPr>
          <w:rFonts w:hAnsi="宋体" w:cs="Times New Roman"/>
        </w:rPr>
        <w:t>“</w:t>
      </w:r>
      <w:r w:rsidRPr="00CE2B12">
        <w:rPr>
          <w:rFonts w:ascii="Times New Roman" w:eastAsia="楷体_GB2312" w:hAnsi="Times New Roman" w:cs="Times New Roman"/>
        </w:rPr>
        <w:t>内啡肽</w:t>
      </w:r>
      <w:r w:rsidRPr="00CE2B12">
        <w:rPr>
          <w:rFonts w:hAnsi="宋体" w:cs="Times New Roman"/>
        </w:rPr>
        <w:t>”</w:t>
      </w:r>
      <w:r w:rsidRPr="00CE2B12">
        <w:rPr>
          <w:rFonts w:ascii="Times New Roman" w:eastAsia="楷体_GB2312" w:hAnsi="Times New Roman" w:cs="Times New Roman"/>
        </w:rPr>
        <w:t>成为</w:t>
      </w:r>
      <w:r w:rsidRPr="00CE2B12">
        <w:rPr>
          <w:rFonts w:hAnsi="宋体" w:cs="Times New Roman"/>
        </w:rPr>
        <w:t>“</w:t>
      </w:r>
      <w:r w:rsidRPr="00CE2B12">
        <w:rPr>
          <w:rFonts w:ascii="Times New Roman" w:eastAsia="楷体_GB2312" w:hAnsi="Times New Roman" w:cs="Times New Roman"/>
        </w:rPr>
        <w:t>释放</w:t>
      </w:r>
      <w:r w:rsidRPr="00CE2B12">
        <w:rPr>
          <w:rFonts w:hAnsi="宋体" w:cs="Times New Roman"/>
        </w:rPr>
        <w:t>”</w:t>
      </w:r>
      <w:r w:rsidRPr="00CE2B12">
        <w:rPr>
          <w:rFonts w:ascii="Times New Roman" w:eastAsia="楷体_GB2312" w:hAnsi="Times New Roman" w:cs="Times New Roman"/>
        </w:rPr>
        <w:t>的状语，与横线后的内容衔接不紧密。</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填入下面空缺处的语句</w:t>
      </w:r>
      <w:r>
        <w:rPr>
          <w:rFonts w:ascii="Times New Roman" w:hAnsi="Times New Roman" w:cs="Times New Roman"/>
        </w:rPr>
        <w:t>，</w:t>
      </w:r>
      <w:r w:rsidRPr="00CE2B12">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我需要清静</w:t>
      </w:r>
      <w:r w:rsidRPr="00CE2B12">
        <w:rPr>
          <w:rFonts w:hAnsi="宋体" w:cs="Times New Roman"/>
        </w:rPr>
        <w:t>……</w:t>
      </w:r>
      <w:r w:rsidRPr="00CE2B12">
        <w:rPr>
          <w:rFonts w:ascii="Times New Roman" w:eastAsia="楷体_GB2312" w:hAnsi="Times New Roman" w:cs="Times New Roman"/>
        </w:rPr>
        <w:t>最好去处是到个庙宇前小河旁边大石头上坐坐，</w:t>
      </w:r>
      <w:r w:rsidRPr="00CE2B12">
        <w:rPr>
          <w:rFonts w:ascii="Times New Roman" w:eastAsia="楷体_GB2312" w:hAnsi="Times New Roman" w:cs="Times New Roman"/>
        </w:rPr>
        <w:t>________</w:t>
      </w:r>
      <w:r w:rsidRPr="00CE2B12">
        <w:rPr>
          <w:rFonts w:ascii="Times New Roman" w:eastAsia="楷体_GB2312" w:hAnsi="Times New Roman" w:cs="Times New Roman"/>
        </w:rPr>
        <w:t>。雨季来时上面长了些绿绒似的苔类。雨季一过，苔已干枯了，在一片未干枯苔上正开着小小蓝花白花，</w:t>
      </w:r>
      <w:r w:rsidRPr="00CE2B12">
        <w:rPr>
          <w:rFonts w:ascii="Times New Roman" w:eastAsia="楷体_GB2312" w:hAnsi="Times New Roman" w:cs="Times New Roman"/>
        </w:rPr>
        <w:t>有细脚蜘蛛在旁边爬。</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阳光和雨露把这石头漂白磨光了</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这石头被阳光和雨露漂白磨光了</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阳光和雨露已把这石头漂白磨光了的</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这石头是被阳光和雨露漂白磨光了的</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作答选用句式题，要注意把握两个方面的内容：一是语段的意思和横线前后的句子的句式特点，二是四个选项的意思和句式特点。语段表达的主要内容是</w:t>
      </w:r>
      <w:r w:rsidRPr="00CE2B12">
        <w:rPr>
          <w:rFonts w:hAnsi="宋体" w:cs="Times New Roman"/>
        </w:rPr>
        <w:t>“</w:t>
      </w:r>
      <w:r w:rsidRPr="00CE2B12">
        <w:rPr>
          <w:rFonts w:ascii="Times New Roman" w:eastAsia="楷体_GB2312" w:hAnsi="Times New Roman" w:cs="Times New Roman"/>
        </w:rPr>
        <w:t>我</w:t>
      </w:r>
      <w:r w:rsidRPr="00CE2B12">
        <w:rPr>
          <w:rFonts w:hAnsi="宋体" w:cs="Times New Roman"/>
        </w:rPr>
        <w:t>”</w:t>
      </w:r>
      <w:r w:rsidRPr="00CE2B12">
        <w:rPr>
          <w:rFonts w:ascii="Times New Roman" w:eastAsia="楷体_GB2312" w:hAnsi="Times New Roman" w:cs="Times New Roman"/>
        </w:rPr>
        <w:t>到庙宇前小河旁边大石头上坐坐，看到石头和上面的苔类、小花和蜘蛛等。横线前的内容表述的主体是</w:t>
      </w:r>
      <w:r w:rsidRPr="00CE2B12">
        <w:rPr>
          <w:rFonts w:hAnsi="宋体" w:cs="Times New Roman"/>
        </w:rPr>
        <w:t>“</w:t>
      </w:r>
      <w:r w:rsidRPr="00CE2B12">
        <w:rPr>
          <w:rFonts w:ascii="Times New Roman" w:eastAsia="楷体_GB2312" w:hAnsi="Times New Roman" w:cs="Times New Roman"/>
        </w:rPr>
        <w:t>我</w:t>
      </w:r>
      <w:r w:rsidRPr="00CE2B12">
        <w:rPr>
          <w:rFonts w:hAnsi="宋体" w:cs="Times New Roman"/>
        </w:rPr>
        <w:t>”</w:t>
      </w:r>
      <w:r w:rsidRPr="00CE2B12">
        <w:rPr>
          <w:rFonts w:ascii="Times New Roman" w:eastAsia="楷体_GB2312" w:hAnsi="Times New Roman" w:cs="Times New Roman"/>
        </w:rPr>
        <w:t>，横线后的内容表述的主体是</w:t>
      </w:r>
      <w:r w:rsidRPr="00CE2B12">
        <w:rPr>
          <w:rFonts w:hAnsi="宋体" w:cs="Times New Roman"/>
        </w:rPr>
        <w:t>“</w:t>
      </w:r>
      <w:r w:rsidRPr="00CE2B12">
        <w:rPr>
          <w:rFonts w:ascii="Times New Roman" w:eastAsia="楷体_GB2312" w:hAnsi="Times New Roman" w:cs="Times New Roman"/>
        </w:rPr>
        <w:t>石头</w:t>
      </w:r>
      <w:r w:rsidRPr="00CE2B12">
        <w:rPr>
          <w:rFonts w:hAnsi="宋体" w:cs="Times New Roman"/>
        </w:rPr>
        <w:t>”</w:t>
      </w:r>
      <w:r w:rsidRPr="00CE2B12">
        <w:rPr>
          <w:rFonts w:ascii="Times New Roman" w:eastAsia="楷体_GB2312" w:hAnsi="Times New Roman" w:cs="Times New Roman"/>
        </w:rPr>
        <w:t>。结合选项的内容可以判断，横线处的内容主体是</w:t>
      </w:r>
      <w:r w:rsidRPr="00CE2B12">
        <w:rPr>
          <w:rFonts w:hAnsi="宋体" w:cs="Times New Roman"/>
        </w:rPr>
        <w:t>“</w:t>
      </w:r>
      <w:r w:rsidRPr="00CE2B12">
        <w:rPr>
          <w:rFonts w:ascii="Times New Roman" w:eastAsia="楷体_GB2312" w:hAnsi="Times New Roman" w:cs="Times New Roman"/>
        </w:rPr>
        <w:t>石头</w:t>
      </w:r>
      <w:r w:rsidRPr="00CE2B12">
        <w:rPr>
          <w:rFonts w:hAnsi="宋体" w:cs="Times New Roman"/>
        </w:rPr>
        <w:t>”“</w:t>
      </w:r>
      <w:r w:rsidRPr="00CE2B12">
        <w:rPr>
          <w:rFonts w:ascii="Times New Roman" w:eastAsia="楷体_GB2312" w:hAnsi="Times New Roman" w:cs="Times New Roman"/>
        </w:rPr>
        <w:t>阳光和雨露</w:t>
      </w:r>
      <w:r w:rsidRPr="00CE2B12">
        <w:rPr>
          <w:rFonts w:hAnsi="宋体" w:cs="Times New Roman"/>
        </w:rPr>
        <w:t>”</w:t>
      </w:r>
      <w:r w:rsidRPr="00CE2B12">
        <w:rPr>
          <w:rFonts w:ascii="Times New Roman" w:eastAsia="楷体_GB2312" w:hAnsi="Times New Roman" w:cs="Times New Roman"/>
        </w:rPr>
        <w:t>，动作是</w:t>
      </w:r>
      <w:r w:rsidRPr="00CE2B12">
        <w:rPr>
          <w:rFonts w:hAnsi="宋体" w:cs="Times New Roman"/>
        </w:rPr>
        <w:t>“</w:t>
      </w:r>
      <w:r w:rsidRPr="00CE2B12">
        <w:rPr>
          <w:rFonts w:ascii="Times New Roman" w:eastAsia="楷体_GB2312" w:hAnsi="Times New Roman" w:cs="Times New Roman"/>
        </w:rPr>
        <w:t>漂白磨光</w:t>
      </w:r>
      <w:r w:rsidRPr="00CE2B12">
        <w:rPr>
          <w:rFonts w:hAnsi="宋体" w:cs="Times New Roman"/>
        </w:rPr>
        <w:t>”</w:t>
      </w:r>
      <w:r w:rsidRPr="00CE2B12">
        <w:rPr>
          <w:rFonts w:ascii="Times New Roman" w:eastAsia="楷体_GB2312" w:hAnsi="Times New Roman" w:cs="Times New Roman"/>
        </w:rPr>
        <w:t>；句式方面，由上下文语境可知，主语应该是</w:t>
      </w:r>
      <w:r w:rsidRPr="00CE2B12">
        <w:rPr>
          <w:rFonts w:hAnsi="宋体" w:cs="Times New Roman"/>
        </w:rPr>
        <w:t>“</w:t>
      </w:r>
      <w:r w:rsidRPr="00CE2B12">
        <w:rPr>
          <w:rFonts w:ascii="Times New Roman" w:eastAsia="楷体_GB2312" w:hAnsi="Times New Roman" w:cs="Times New Roman"/>
        </w:rPr>
        <w:t>石头</w:t>
      </w:r>
      <w:r w:rsidRPr="00CE2B12">
        <w:rPr>
          <w:rFonts w:hAnsi="宋体" w:cs="Times New Roman"/>
        </w:rPr>
        <w:t>”</w:t>
      </w:r>
      <w:r w:rsidRPr="00CE2B12">
        <w:rPr>
          <w:rFonts w:ascii="Times New Roman" w:eastAsia="楷体_GB2312" w:hAnsi="Times New Roman" w:cs="Times New Roman"/>
        </w:rPr>
        <w:t>，排除</w:t>
      </w:r>
      <w:r w:rsidRPr="00CE2B12">
        <w:rPr>
          <w:rFonts w:ascii="Times New Roman" w:eastAsia="楷体_GB2312" w:hAnsi="Times New Roman" w:cs="Times New Roman"/>
        </w:rPr>
        <w:t>A</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两项。相较</w:t>
      </w:r>
      <w:r w:rsidRPr="00CE2B12">
        <w:rPr>
          <w:rFonts w:ascii="Times New Roman" w:eastAsia="楷体_GB2312" w:hAnsi="Times New Roman" w:cs="Times New Roman"/>
        </w:rPr>
        <w:t>B</w:t>
      </w:r>
      <w:r w:rsidRPr="00CE2B12">
        <w:rPr>
          <w:rFonts w:ascii="Times New Roman" w:eastAsia="楷体_GB2312" w:hAnsi="Times New Roman" w:cs="Times New Roman"/>
        </w:rPr>
        <w:t>项，</w:t>
      </w:r>
      <w:r w:rsidRPr="00CE2B12">
        <w:rPr>
          <w:rFonts w:ascii="Times New Roman" w:eastAsia="楷体_GB2312" w:hAnsi="Times New Roman" w:cs="Times New Roman"/>
        </w:rPr>
        <w:t>D</w:t>
      </w:r>
      <w:r w:rsidRPr="00CE2B12">
        <w:rPr>
          <w:rFonts w:ascii="Times New Roman" w:eastAsia="楷体_GB2312" w:hAnsi="Times New Roman" w:cs="Times New Roman"/>
        </w:rPr>
        <w:t>项的句式</w:t>
      </w:r>
      <w:r w:rsidRPr="00CE2B12">
        <w:rPr>
          <w:rFonts w:hAnsi="宋体" w:cs="Times New Roman"/>
        </w:rPr>
        <w:t>“</w:t>
      </w:r>
      <w:r w:rsidRPr="00CE2B12">
        <w:rPr>
          <w:rFonts w:ascii="Times New Roman" w:eastAsia="楷体_GB2312" w:hAnsi="Times New Roman" w:cs="Times New Roman"/>
        </w:rPr>
        <w:t>是</w:t>
      </w:r>
      <w:r w:rsidRPr="00CE2B12">
        <w:rPr>
          <w:rFonts w:hAnsi="宋体" w:cs="Times New Roman"/>
        </w:rPr>
        <w:t>……</w:t>
      </w:r>
      <w:r w:rsidRPr="00CE2B12">
        <w:rPr>
          <w:rFonts w:ascii="Times New Roman" w:eastAsia="楷体_GB2312" w:hAnsi="Times New Roman" w:cs="Times New Roman"/>
        </w:rPr>
        <w:t>的</w:t>
      </w:r>
      <w:r w:rsidRPr="00CE2B12">
        <w:rPr>
          <w:rFonts w:hAnsi="宋体" w:cs="Times New Roman"/>
        </w:rPr>
        <w:t>”</w:t>
      </w:r>
      <w:r w:rsidRPr="00CE2B12">
        <w:rPr>
          <w:rFonts w:ascii="Times New Roman" w:eastAsia="楷体_GB2312" w:hAnsi="Times New Roman" w:cs="Times New Roman"/>
        </w:rPr>
        <w:t>更能强调阳光和雨露的作用。故选择</w:t>
      </w:r>
      <w:r w:rsidRPr="00CE2B12">
        <w:rPr>
          <w:rFonts w:ascii="Times New Roman" w:eastAsia="楷体_GB2312" w:hAnsi="Times New Roman" w:cs="Times New Roman"/>
        </w:rPr>
        <w:t>D</w:t>
      </w:r>
      <w:r w:rsidRPr="00CE2B12">
        <w:rPr>
          <w:rFonts w:ascii="Times New Roman" w:eastAsia="楷体_GB2312" w:hAnsi="Times New Roman" w:cs="Times New Roman"/>
        </w:rPr>
        <w:t>项。</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3</w:t>
      </w:r>
      <w:r w:rsidRPr="00CE2B12">
        <w:rPr>
          <w:rFonts w:ascii="Times New Roman" w:eastAsia="黑体" w:hAnsi="Times New Roman" w:cs="Times New Roman"/>
        </w:rPr>
        <w:t>】</w:t>
      </w:r>
      <w:r w:rsidRPr="00CE2B12">
        <w:rPr>
          <w:rFonts w:ascii="Times New Roman" w:hAnsi="Times New Roman" w:cs="Times New Roman"/>
        </w:rPr>
        <w:t>下列语句填入语段中画横线处</w:t>
      </w:r>
      <w:r>
        <w:rPr>
          <w:rFonts w:ascii="Times New Roman" w:hAnsi="Times New Roman" w:cs="Times New Roman"/>
        </w:rPr>
        <w:t>，</w:t>
      </w:r>
      <w:r w:rsidRPr="00CE2B12">
        <w:rPr>
          <w:rFonts w:ascii="Times New Roman" w:hAnsi="Times New Roman" w:cs="Times New Roman"/>
        </w:rPr>
        <w:t>衔接最恰当的一项是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说着，进入石洞来，只见佳木茏葱，奇花</w:t>
      </w:r>
      <w:r>
        <w:rPr>
          <w:rFonts w:ascii="Times New Roman" w:eastAsia="楷体_GB2312" w:hAnsi="Times New Roman" w:cs="Times New Roman" w:hint="eastAsia"/>
          <w:noProof/>
        </w:rPr>
        <w:drawing>
          <wp:inline distT="0" distB="0" distL="0" distR="0">
            <wp:extent cx="114300" cy="95250"/>
            <wp:effectExtent l="0" t="0" r="0" b="0"/>
            <wp:docPr id="50" name="图片 50" descr="闪.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闪.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r w:rsidRPr="00CE2B12">
        <w:rPr>
          <w:rFonts w:ascii="Times New Roman" w:eastAsia="楷体_GB2312" w:hAnsi="Times New Roman" w:cs="Times New Roman"/>
        </w:rPr>
        <w:t>灼，一带清流，从花木深处曲折泻于石隙之下。</w:t>
      </w:r>
      <w:r w:rsidRPr="00CE2B12">
        <w:rPr>
          <w:rFonts w:ascii="Times New Roman" w:eastAsia="楷体_GB2312" w:hAnsi="Times New Roman" w:cs="Times New Roman"/>
        </w:rPr>
        <w:t>________</w:t>
      </w:r>
      <w:r w:rsidRPr="00CE2B12">
        <w:rPr>
          <w:rFonts w:ascii="Times New Roman" w:eastAsia="楷体_GB2312" w:hAnsi="Times New Roman" w:cs="Times New Roman"/>
        </w:rPr>
        <w:t>，皆隐于山坳树杪之间。俯而视之，则清溪泻雪，石磴穿云，白石为栏，环抱池沿，石桥三港，兽面衔吐。桥上有亭。</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再进数步</w:t>
      </w:r>
      <w:r>
        <w:rPr>
          <w:rFonts w:ascii="Times New Roman" w:hAnsi="Times New Roman" w:cs="Times New Roman"/>
        </w:rPr>
        <w:t>，</w:t>
      </w:r>
      <w:r w:rsidRPr="00CE2B12">
        <w:rPr>
          <w:rFonts w:ascii="Times New Roman" w:hAnsi="Times New Roman" w:cs="Times New Roman"/>
        </w:rPr>
        <w:t>渐向北边</w:t>
      </w:r>
      <w:r>
        <w:rPr>
          <w:rFonts w:ascii="Times New Roman" w:hAnsi="Times New Roman" w:cs="Times New Roman"/>
        </w:rPr>
        <w:t>，</w:t>
      </w:r>
      <w:r w:rsidRPr="00CE2B12">
        <w:rPr>
          <w:rFonts w:ascii="Times New Roman" w:hAnsi="Times New Roman" w:cs="Times New Roman"/>
        </w:rPr>
        <w:t>两边飞楼插空</w:t>
      </w:r>
      <w:r>
        <w:rPr>
          <w:rFonts w:ascii="Times New Roman" w:hAnsi="Times New Roman" w:cs="Times New Roman"/>
        </w:rPr>
        <w:t>，</w:t>
      </w:r>
      <w:r w:rsidRPr="00CE2B12">
        <w:rPr>
          <w:rFonts w:ascii="Times New Roman" w:hAnsi="Times New Roman" w:cs="Times New Roman"/>
        </w:rPr>
        <w:t>平坦宽豁</w:t>
      </w:r>
      <w:r>
        <w:rPr>
          <w:rFonts w:ascii="Times New Roman" w:hAnsi="Times New Roman" w:cs="Times New Roman"/>
        </w:rPr>
        <w:t>，</w:t>
      </w:r>
      <w:r w:rsidRPr="00CE2B12">
        <w:rPr>
          <w:rFonts w:ascii="Times New Roman" w:hAnsi="Times New Roman" w:cs="Times New Roman"/>
        </w:rPr>
        <w:t>雕甍绣槛</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渐向北边</w:t>
      </w:r>
      <w:r>
        <w:rPr>
          <w:rFonts w:ascii="Times New Roman" w:hAnsi="Times New Roman" w:cs="Times New Roman"/>
        </w:rPr>
        <w:t>，</w:t>
      </w:r>
      <w:r w:rsidRPr="00CE2B12">
        <w:rPr>
          <w:rFonts w:ascii="Times New Roman" w:hAnsi="Times New Roman" w:cs="Times New Roman"/>
        </w:rPr>
        <w:t>再进数步</w:t>
      </w:r>
      <w:r>
        <w:rPr>
          <w:rFonts w:ascii="Times New Roman" w:hAnsi="Times New Roman" w:cs="Times New Roman"/>
        </w:rPr>
        <w:t>，</w:t>
      </w:r>
      <w:r w:rsidRPr="00CE2B12">
        <w:rPr>
          <w:rFonts w:ascii="Times New Roman" w:hAnsi="Times New Roman" w:cs="Times New Roman"/>
        </w:rPr>
        <w:t>雕甍绣槛</w:t>
      </w:r>
      <w:r>
        <w:rPr>
          <w:rFonts w:ascii="Times New Roman" w:hAnsi="Times New Roman" w:cs="Times New Roman"/>
        </w:rPr>
        <w:t>，</w:t>
      </w:r>
      <w:r w:rsidRPr="00CE2B12">
        <w:rPr>
          <w:rFonts w:ascii="Times New Roman" w:hAnsi="Times New Roman" w:cs="Times New Roman"/>
        </w:rPr>
        <w:t>两边飞楼插空</w:t>
      </w:r>
      <w:r>
        <w:rPr>
          <w:rFonts w:ascii="Times New Roman" w:hAnsi="Times New Roman" w:cs="Times New Roman"/>
        </w:rPr>
        <w:t>，</w:t>
      </w:r>
      <w:r w:rsidRPr="00CE2B12">
        <w:rPr>
          <w:rFonts w:ascii="Times New Roman" w:hAnsi="Times New Roman" w:cs="Times New Roman"/>
        </w:rPr>
        <w:t>平坦宽豁</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再进数步</w:t>
      </w:r>
      <w:r>
        <w:rPr>
          <w:rFonts w:ascii="Times New Roman" w:hAnsi="Times New Roman" w:cs="Times New Roman"/>
        </w:rPr>
        <w:t>，</w:t>
      </w:r>
      <w:r w:rsidRPr="00CE2B12">
        <w:rPr>
          <w:rFonts w:ascii="Times New Roman" w:hAnsi="Times New Roman" w:cs="Times New Roman"/>
        </w:rPr>
        <w:t>渐向北边</w:t>
      </w:r>
      <w:r>
        <w:rPr>
          <w:rFonts w:ascii="Times New Roman" w:hAnsi="Times New Roman" w:cs="Times New Roman"/>
        </w:rPr>
        <w:t>，</w:t>
      </w:r>
      <w:r w:rsidRPr="00CE2B12">
        <w:rPr>
          <w:rFonts w:ascii="Times New Roman" w:hAnsi="Times New Roman" w:cs="Times New Roman"/>
        </w:rPr>
        <w:t>平坦宽豁</w:t>
      </w:r>
      <w:r>
        <w:rPr>
          <w:rFonts w:ascii="Times New Roman" w:hAnsi="Times New Roman" w:cs="Times New Roman"/>
        </w:rPr>
        <w:t>，</w:t>
      </w:r>
      <w:r w:rsidRPr="00CE2B12">
        <w:rPr>
          <w:rFonts w:ascii="Times New Roman" w:hAnsi="Times New Roman" w:cs="Times New Roman"/>
        </w:rPr>
        <w:t>两边飞楼插空</w:t>
      </w:r>
      <w:r>
        <w:rPr>
          <w:rFonts w:ascii="Times New Roman" w:hAnsi="Times New Roman" w:cs="Times New Roman"/>
        </w:rPr>
        <w:t>，</w:t>
      </w:r>
      <w:r w:rsidRPr="00CE2B12">
        <w:rPr>
          <w:rFonts w:ascii="Times New Roman" w:hAnsi="Times New Roman" w:cs="Times New Roman"/>
        </w:rPr>
        <w:t>雕甍绣槛</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渐向北边</w:t>
      </w:r>
      <w:r>
        <w:rPr>
          <w:rFonts w:ascii="Times New Roman" w:hAnsi="Times New Roman" w:cs="Times New Roman"/>
        </w:rPr>
        <w:t>，</w:t>
      </w:r>
      <w:r w:rsidRPr="00CE2B12">
        <w:rPr>
          <w:rFonts w:ascii="Times New Roman" w:hAnsi="Times New Roman" w:cs="Times New Roman"/>
        </w:rPr>
        <w:t>雕甍绣槛</w:t>
      </w:r>
      <w:r>
        <w:rPr>
          <w:rFonts w:ascii="Times New Roman" w:hAnsi="Times New Roman" w:cs="Times New Roman"/>
        </w:rPr>
        <w:t>，</w:t>
      </w:r>
      <w:r w:rsidRPr="00CE2B12">
        <w:rPr>
          <w:rFonts w:ascii="Times New Roman" w:hAnsi="Times New Roman" w:cs="Times New Roman"/>
        </w:rPr>
        <w:t>再进数步</w:t>
      </w:r>
      <w:r>
        <w:rPr>
          <w:rFonts w:ascii="Times New Roman" w:hAnsi="Times New Roman" w:cs="Times New Roman"/>
        </w:rPr>
        <w:t>，</w:t>
      </w:r>
      <w:r w:rsidRPr="00CE2B12">
        <w:rPr>
          <w:rFonts w:ascii="Times New Roman" w:hAnsi="Times New Roman" w:cs="Times New Roman"/>
        </w:rPr>
        <w:t>平坦宽豁</w:t>
      </w:r>
      <w:r>
        <w:rPr>
          <w:rFonts w:ascii="Times New Roman" w:hAnsi="Times New Roman" w:cs="Times New Roman"/>
        </w:rPr>
        <w:t>，</w:t>
      </w:r>
      <w:r w:rsidRPr="00CE2B12">
        <w:rPr>
          <w:rFonts w:ascii="Times New Roman" w:hAnsi="Times New Roman" w:cs="Times New Roman"/>
        </w:rPr>
        <w:t>两边飞楼插空</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要注意以下两个方面：一是语段表述的具体内容，二是选项的语序特点。这个语段主要描写看到的美丽景色，横线前主要写佳木、奇花、流水，横线后的内容写具体景色隐藏在山坳树杪之间。分析选项的内容，表述的主体是</w:t>
      </w:r>
      <w:r w:rsidRPr="00CE2B12">
        <w:rPr>
          <w:rFonts w:hAnsi="宋体" w:cs="Times New Roman"/>
        </w:rPr>
        <w:t>“</w:t>
      </w:r>
      <w:r w:rsidRPr="00CE2B12">
        <w:rPr>
          <w:rFonts w:ascii="Times New Roman" w:eastAsia="楷体_GB2312" w:hAnsi="Times New Roman" w:cs="Times New Roman"/>
        </w:rPr>
        <w:t>两边飞楼插空</w:t>
      </w:r>
      <w:r w:rsidRPr="00CE2B12">
        <w:rPr>
          <w:rFonts w:hAnsi="宋体" w:cs="Times New Roman"/>
        </w:rPr>
        <w:t>”</w:t>
      </w:r>
      <w:r w:rsidRPr="00CE2B12">
        <w:rPr>
          <w:rFonts w:ascii="Times New Roman" w:eastAsia="楷体_GB2312" w:hAnsi="Times New Roman" w:cs="Times New Roman"/>
        </w:rPr>
        <w:t>，相关的内容还有</w:t>
      </w:r>
      <w:r w:rsidRPr="00CE2B12">
        <w:rPr>
          <w:rFonts w:hAnsi="宋体" w:cs="Times New Roman"/>
        </w:rPr>
        <w:t>“</w:t>
      </w:r>
      <w:r w:rsidRPr="00CE2B12">
        <w:rPr>
          <w:rFonts w:ascii="Times New Roman" w:eastAsia="楷体_GB2312" w:hAnsi="Times New Roman" w:cs="Times New Roman"/>
        </w:rPr>
        <w:t>平坦宽豁</w:t>
      </w:r>
      <w:r w:rsidRPr="00CE2B12">
        <w:rPr>
          <w:rFonts w:hAnsi="宋体" w:cs="Times New Roman"/>
        </w:rPr>
        <w:t>”“</w:t>
      </w:r>
      <w:r w:rsidRPr="00CE2B12">
        <w:rPr>
          <w:rFonts w:ascii="Times New Roman" w:eastAsia="楷体_GB2312" w:hAnsi="Times New Roman" w:cs="Times New Roman"/>
        </w:rPr>
        <w:t>雕甍绣槛</w:t>
      </w:r>
      <w:r w:rsidRPr="00CE2B12">
        <w:rPr>
          <w:rFonts w:hAnsi="宋体" w:cs="Times New Roman"/>
        </w:rPr>
        <w:t>”</w:t>
      </w:r>
      <w:r w:rsidRPr="00CE2B12">
        <w:rPr>
          <w:rFonts w:ascii="Times New Roman" w:eastAsia="楷体_GB2312" w:hAnsi="Times New Roman" w:cs="Times New Roman"/>
        </w:rPr>
        <w:t>等，其中</w:t>
      </w:r>
      <w:r w:rsidRPr="00CE2B12">
        <w:rPr>
          <w:rFonts w:hAnsi="宋体" w:cs="Times New Roman"/>
        </w:rPr>
        <w:t>“</w:t>
      </w:r>
      <w:r w:rsidRPr="00CE2B12">
        <w:rPr>
          <w:rFonts w:ascii="Times New Roman" w:eastAsia="楷体_GB2312" w:hAnsi="Times New Roman" w:cs="Times New Roman"/>
        </w:rPr>
        <w:t>雕甍绣槛</w:t>
      </w:r>
      <w:r w:rsidRPr="00CE2B12">
        <w:rPr>
          <w:rFonts w:hAnsi="宋体" w:cs="Times New Roman"/>
        </w:rPr>
        <w:t>”</w:t>
      </w:r>
      <w:r w:rsidRPr="00CE2B12">
        <w:rPr>
          <w:rFonts w:ascii="Times New Roman" w:eastAsia="楷体_GB2312" w:hAnsi="Times New Roman" w:cs="Times New Roman"/>
        </w:rPr>
        <w:t>指的是</w:t>
      </w:r>
      <w:r w:rsidRPr="00CE2B12">
        <w:rPr>
          <w:rFonts w:hAnsi="宋体" w:cs="Times New Roman"/>
        </w:rPr>
        <w:t>“</w:t>
      </w:r>
      <w:r w:rsidRPr="00CE2B12">
        <w:rPr>
          <w:rFonts w:ascii="Times New Roman" w:eastAsia="楷体_GB2312" w:hAnsi="Times New Roman" w:cs="Times New Roman"/>
        </w:rPr>
        <w:t>楼</w:t>
      </w:r>
      <w:r w:rsidRPr="00CE2B12">
        <w:rPr>
          <w:rFonts w:hAnsi="宋体" w:cs="Times New Roman"/>
        </w:rPr>
        <w:t>”</w:t>
      </w:r>
      <w:r w:rsidRPr="00CE2B12">
        <w:rPr>
          <w:rFonts w:ascii="Times New Roman" w:eastAsia="楷体_GB2312" w:hAnsi="Times New Roman" w:cs="Times New Roman"/>
        </w:rPr>
        <w:t>的特点，应该在</w:t>
      </w:r>
      <w:r w:rsidRPr="00CE2B12">
        <w:rPr>
          <w:rFonts w:hAnsi="宋体" w:cs="Times New Roman"/>
        </w:rPr>
        <w:t>“</w:t>
      </w:r>
      <w:r w:rsidRPr="00CE2B12">
        <w:rPr>
          <w:rFonts w:ascii="Times New Roman" w:eastAsia="楷体_GB2312" w:hAnsi="Times New Roman" w:cs="Times New Roman"/>
        </w:rPr>
        <w:t>两边飞楼插空</w:t>
      </w:r>
      <w:r w:rsidRPr="00CE2B12">
        <w:rPr>
          <w:rFonts w:hAnsi="宋体" w:cs="Times New Roman"/>
        </w:rPr>
        <w:t>”</w:t>
      </w:r>
      <w:r w:rsidRPr="00CE2B12">
        <w:rPr>
          <w:rFonts w:ascii="Times New Roman" w:eastAsia="楷体_GB2312" w:hAnsi="Times New Roman" w:cs="Times New Roman"/>
        </w:rPr>
        <w:t>的后面，而</w:t>
      </w:r>
      <w:r w:rsidRPr="00CE2B12">
        <w:rPr>
          <w:rFonts w:hAnsi="宋体" w:cs="Times New Roman"/>
        </w:rPr>
        <w:t>“</w:t>
      </w:r>
      <w:r w:rsidRPr="00CE2B12">
        <w:rPr>
          <w:rFonts w:ascii="Times New Roman" w:eastAsia="楷体_GB2312" w:hAnsi="Times New Roman" w:cs="Times New Roman"/>
        </w:rPr>
        <w:t>平坦宽豁</w:t>
      </w:r>
      <w:r w:rsidRPr="00CE2B12">
        <w:rPr>
          <w:rFonts w:hAnsi="宋体" w:cs="Times New Roman"/>
        </w:rPr>
        <w:t>”</w:t>
      </w:r>
      <w:r w:rsidRPr="00CE2B12">
        <w:rPr>
          <w:rFonts w:ascii="Times New Roman" w:eastAsia="楷体_GB2312" w:hAnsi="Times New Roman" w:cs="Times New Roman"/>
        </w:rPr>
        <w:t>指的是</w:t>
      </w:r>
      <w:r w:rsidRPr="00CE2B12">
        <w:rPr>
          <w:rFonts w:hAnsi="宋体" w:cs="Times New Roman"/>
        </w:rPr>
        <w:t>“</w:t>
      </w:r>
      <w:r w:rsidRPr="00CE2B12">
        <w:rPr>
          <w:rFonts w:ascii="Times New Roman" w:eastAsia="楷体_GB2312" w:hAnsi="Times New Roman" w:cs="Times New Roman"/>
        </w:rPr>
        <w:t>楼</w:t>
      </w:r>
      <w:r w:rsidRPr="00CE2B12">
        <w:rPr>
          <w:rFonts w:hAnsi="宋体" w:cs="Times New Roman"/>
        </w:rPr>
        <w:t>”</w:t>
      </w:r>
      <w:r w:rsidRPr="00CE2B12">
        <w:rPr>
          <w:rFonts w:ascii="Times New Roman" w:eastAsia="楷体_GB2312" w:hAnsi="Times New Roman" w:cs="Times New Roman"/>
        </w:rPr>
        <w:t>所在的位置特点，应在</w:t>
      </w:r>
      <w:r w:rsidRPr="00CE2B12">
        <w:rPr>
          <w:rFonts w:hAnsi="宋体" w:cs="Times New Roman"/>
        </w:rPr>
        <w:t>“</w:t>
      </w:r>
      <w:r w:rsidRPr="00CE2B12">
        <w:rPr>
          <w:rFonts w:ascii="Times New Roman" w:eastAsia="楷体_GB2312" w:hAnsi="Times New Roman" w:cs="Times New Roman"/>
        </w:rPr>
        <w:t>两边飞楼插空</w:t>
      </w:r>
      <w:r w:rsidRPr="00CE2B12">
        <w:rPr>
          <w:rFonts w:hAnsi="宋体" w:cs="Times New Roman"/>
        </w:rPr>
        <w:t>”</w:t>
      </w:r>
      <w:r w:rsidRPr="00CE2B12">
        <w:rPr>
          <w:rFonts w:ascii="Times New Roman" w:eastAsia="楷体_GB2312" w:hAnsi="Times New Roman" w:cs="Times New Roman"/>
        </w:rPr>
        <w:t>的前面；再分析</w:t>
      </w:r>
      <w:r w:rsidRPr="00CE2B12">
        <w:rPr>
          <w:rFonts w:hAnsi="宋体" w:cs="Times New Roman"/>
        </w:rPr>
        <w:t>“</w:t>
      </w:r>
      <w:r w:rsidRPr="00CE2B12">
        <w:rPr>
          <w:rFonts w:ascii="Times New Roman" w:eastAsia="楷体_GB2312" w:hAnsi="Times New Roman" w:cs="Times New Roman"/>
        </w:rPr>
        <w:t>再进数步</w:t>
      </w:r>
      <w:r w:rsidRPr="00CE2B12">
        <w:rPr>
          <w:rFonts w:hAnsi="宋体" w:cs="Times New Roman"/>
        </w:rPr>
        <w:t>”“</w:t>
      </w:r>
      <w:r w:rsidRPr="00CE2B12">
        <w:rPr>
          <w:rFonts w:ascii="Times New Roman" w:eastAsia="楷体_GB2312" w:hAnsi="Times New Roman" w:cs="Times New Roman"/>
        </w:rPr>
        <w:t>渐向北边</w:t>
      </w:r>
      <w:r w:rsidRPr="00CE2B12">
        <w:rPr>
          <w:rFonts w:hAnsi="宋体" w:cs="Times New Roman"/>
        </w:rPr>
        <w:t>”</w:t>
      </w:r>
      <w:r w:rsidRPr="00CE2B12">
        <w:rPr>
          <w:rFonts w:ascii="Times New Roman" w:eastAsia="楷体_GB2312" w:hAnsi="Times New Roman" w:cs="Times New Roman"/>
        </w:rPr>
        <w:t>两句话的先后顺序，从</w:t>
      </w:r>
      <w:r w:rsidRPr="00CE2B12">
        <w:rPr>
          <w:rFonts w:hAnsi="宋体" w:cs="Times New Roman"/>
        </w:rPr>
        <w:t>“</w:t>
      </w:r>
      <w:r w:rsidRPr="00CE2B12">
        <w:rPr>
          <w:rFonts w:ascii="Times New Roman" w:eastAsia="楷体_GB2312" w:hAnsi="Times New Roman" w:cs="Times New Roman"/>
        </w:rPr>
        <w:t>平坦宽豁</w:t>
      </w:r>
      <w:r w:rsidRPr="00CE2B12">
        <w:rPr>
          <w:rFonts w:hAnsi="宋体" w:cs="Times New Roman"/>
        </w:rPr>
        <w:t>”</w:t>
      </w:r>
      <w:r w:rsidRPr="00CE2B12">
        <w:rPr>
          <w:rFonts w:ascii="Times New Roman" w:eastAsia="楷体_GB2312" w:hAnsi="Times New Roman" w:cs="Times New Roman"/>
        </w:rPr>
        <w:t>的角度分析，</w:t>
      </w:r>
      <w:r w:rsidRPr="00CE2B12">
        <w:rPr>
          <w:rFonts w:hAnsi="宋体" w:cs="Times New Roman"/>
        </w:rPr>
        <w:t>“</w:t>
      </w:r>
      <w:r w:rsidRPr="00CE2B12">
        <w:rPr>
          <w:rFonts w:ascii="Times New Roman" w:eastAsia="楷体_GB2312" w:hAnsi="Times New Roman" w:cs="Times New Roman"/>
        </w:rPr>
        <w:t>再进数步</w:t>
      </w:r>
      <w:r w:rsidRPr="00CE2B12">
        <w:rPr>
          <w:rFonts w:hAnsi="宋体" w:cs="Times New Roman"/>
        </w:rPr>
        <w:t>”</w:t>
      </w:r>
      <w:r w:rsidRPr="00CE2B12">
        <w:rPr>
          <w:rFonts w:ascii="Times New Roman" w:eastAsia="楷体_GB2312" w:hAnsi="Times New Roman" w:cs="Times New Roman"/>
        </w:rPr>
        <w:t>在前。故选择</w:t>
      </w:r>
      <w:r w:rsidRPr="00CE2B12">
        <w:rPr>
          <w:rFonts w:ascii="Times New Roman" w:eastAsia="楷体_GB2312" w:hAnsi="Times New Roman" w:cs="Times New Roman"/>
        </w:rPr>
        <w:t>C</w:t>
      </w:r>
      <w:r w:rsidRPr="00CE2B12">
        <w:rPr>
          <w:rFonts w:ascii="Times New Roman" w:eastAsia="楷体_GB2312" w:hAnsi="Times New Roman" w:cs="Times New Roman"/>
        </w:rPr>
        <w:t>项。</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9" name="图片 49"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选用句式的五个</w:t>
      </w:r>
      <w:r w:rsidRPr="00CE2B12">
        <w:rPr>
          <w:rFonts w:hAnsi="宋体" w:cs="Times New Roman"/>
        </w:rPr>
        <w:t>“</w:t>
      </w:r>
      <w:r w:rsidRPr="00CE2B12">
        <w:rPr>
          <w:rFonts w:ascii="Times New Roman" w:eastAsia="黑体" w:hAnsi="Times New Roman" w:cs="Times New Roman"/>
        </w:rPr>
        <w:t>关注点</w:t>
      </w:r>
      <w:r w:rsidRPr="00CE2B12">
        <w:rPr>
          <w:rFonts w:hAnsi="宋体"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话题统一</w:t>
      </w:r>
      <w:r>
        <w:rPr>
          <w:rFonts w:ascii="Times New Roman" w:hAnsi="Times New Roman" w:cs="Times New Roman"/>
        </w:rPr>
        <w:t>。</w:t>
      </w:r>
      <w:r w:rsidRPr="00CE2B12">
        <w:rPr>
          <w:rFonts w:ascii="Times New Roman" w:hAnsi="Times New Roman" w:cs="Times New Roman"/>
        </w:rPr>
        <w:t>话题统一是指组成段落的句子之间</w:t>
      </w:r>
      <w:r>
        <w:rPr>
          <w:rFonts w:ascii="Times New Roman" w:hAnsi="Times New Roman" w:cs="Times New Roman"/>
        </w:rPr>
        <w:t>，</w:t>
      </w:r>
      <w:r w:rsidRPr="00CE2B12">
        <w:rPr>
          <w:rFonts w:ascii="Times New Roman" w:hAnsi="Times New Roman" w:cs="Times New Roman"/>
        </w:rPr>
        <w:t>或是组成复句的分句之间关系密切</w:t>
      </w:r>
      <w:r>
        <w:rPr>
          <w:rFonts w:ascii="Times New Roman" w:hAnsi="Times New Roman" w:cs="Times New Roman"/>
        </w:rPr>
        <w:t>，</w:t>
      </w:r>
      <w:r w:rsidRPr="00CE2B12">
        <w:rPr>
          <w:rFonts w:ascii="Times New Roman" w:hAnsi="Times New Roman" w:cs="Times New Roman"/>
        </w:rPr>
        <w:t>紧紧围绕一个中心</w:t>
      </w:r>
      <w:r>
        <w:rPr>
          <w:rFonts w:ascii="Times New Roman" w:hAnsi="Times New Roman" w:cs="Times New Roman"/>
        </w:rPr>
        <w:t>，</w:t>
      </w:r>
      <w:r w:rsidRPr="00CE2B12">
        <w:rPr>
          <w:rFonts w:ascii="Times New Roman" w:hAnsi="Times New Roman" w:cs="Times New Roman"/>
        </w:rPr>
        <w:t>集中表现一个事件</w:t>
      </w:r>
      <w:r>
        <w:rPr>
          <w:rFonts w:ascii="Times New Roman" w:hAnsi="Times New Roman" w:cs="Times New Roman"/>
        </w:rPr>
        <w:t>、</w:t>
      </w:r>
      <w:r w:rsidRPr="00CE2B12">
        <w:rPr>
          <w:rFonts w:ascii="Times New Roman" w:hAnsi="Times New Roman" w:cs="Times New Roman"/>
        </w:rPr>
        <w:t>场景或思想观点</w:t>
      </w:r>
      <w:r>
        <w:rPr>
          <w:rFonts w:ascii="Times New Roman" w:hAnsi="Times New Roman" w:cs="Times New Roman"/>
        </w:rPr>
        <w:t>。</w:t>
      </w:r>
      <w:r w:rsidRPr="00CE2B12">
        <w:rPr>
          <w:rFonts w:ascii="Times New Roman" w:hAnsi="Times New Roman" w:cs="Times New Roman"/>
        </w:rPr>
        <w:t>在试题中又常常表现为整个句子的主语相同</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氛围协调</w:t>
      </w:r>
      <w:r>
        <w:rPr>
          <w:rFonts w:ascii="Times New Roman" w:hAnsi="Times New Roman" w:cs="Times New Roman"/>
        </w:rPr>
        <w:t>。</w:t>
      </w:r>
      <w:r w:rsidRPr="00CE2B12">
        <w:rPr>
          <w:rFonts w:ascii="Times New Roman" w:hAnsi="Times New Roman" w:cs="Times New Roman"/>
        </w:rPr>
        <w:t>选用句式题所给语段往往有自己的风格和特色</w:t>
      </w:r>
      <w:r>
        <w:rPr>
          <w:rFonts w:ascii="Times New Roman" w:hAnsi="Times New Roman" w:cs="Times New Roman"/>
        </w:rPr>
        <w:t>，</w:t>
      </w:r>
      <w:r w:rsidRPr="00CE2B12">
        <w:rPr>
          <w:rFonts w:ascii="Times New Roman" w:hAnsi="Times New Roman" w:cs="Times New Roman"/>
        </w:rPr>
        <w:t>从而形成一种特定的情</w:t>
      </w:r>
      <w:r w:rsidRPr="00CE2B12">
        <w:rPr>
          <w:rFonts w:ascii="Times New Roman" w:hAnsi="Times New Roman" w:cs="Times New Roman"/>
        </w:rPr>
        <w:t>调</w:t>
      </w:r>
      <w:r>
        <w:rPr>
          <w:rFonts w:ascii="Times New Roman" w:hAnsi="Times New Roman" w:cs="Times New Roman"/>
        </w:rPr>
        <w:t>，</w:t>
      </w:r>
      <w:r w:rsidRPr="00CE2B12">
        <w:rPr>
          <w:rFonts w:ascii="Times New Roman" w:hAnsi="Times New Roman" w:cs="Times New Roman"/>
        </w:rPr>
        <w:t>或明丽蓬勃</w:t>
      </w:r>
      <w:r>
        <w:rPr>
          <w:rFonts w:ascii="Times New Roman" w:hAnsi="Times New Roman" w:cs="Times New Roman"/>
        </w:rPr>
        <w:t>，</w:t>
      </w:r>
      <w:r w:rsidRPr="00CE2B12">
        <w:rPr>
          <w:rFonts w:ascii="Times New Roman" w:hAnsi="Times New Roman" w:cs="Times New Roman"/>
        </w:rPr>
        <w:t>或冷落萧条</w:t>
      </w:r>
      <w:r>
        <w:rPr>
          <w:rFonts w:ascii="Times New Roman" w:hAnsi="Times New Roman" w:cs="Times New Roman"/>
        </w:rPr>
        <w:t>，</w:t>
      </w:r>
      <w:r w:rsidRPr="00CE2B12">
        <w:rPr>
          <w:rFonts w:ascii="Times New Roman" w:hAnsi="Times New Roman" w:cs="Times New Roman"/>
        </w:rPr>
        <w:t>或闲适畅快</w:t>
      </w:r>
      <w:r>
        <w:rPr>
          <w:rFonts w:ascii="Times New Roman" w:hAnsi="Times New Roman" w:cs="Times New Roman"/>
        </w:rPr>
        <w:t>，</w:t>
      </w:r>
      <w:r w:rsidRPr="00CE2B12">
        <w:rPr>
          <w:rFonts w:ascii="Times New Roman" w:hAnsi="Times New Roman" w:cs="Times New Roman"/>
        </w:rPr>
        <w:t>或悲凄伤感</w:t>
      </w:r>
      <w:r w:rsidRPr="00CE2B12">
        <w:rPr>
          <w:rFonts w:hAnsi="宋体" w:cs="Times New Roman"/>
        </w:rPr>
        <w:t>……</w:t>
      </w:r>
      <w:r w:rsidRPr="00CE2B12">
        <w:rPr>
          <w:rFonts w:ascii="Times New Roman" w:hAnsi="Times New Roman" w:cs="Times New Roman"/>
        </w:rPr>
        <w:t>对于景物描写的语段</w:t>
      </w:r>
      <w:r>
        <w:rPr>
          <w:rFonts w:ascii="Times New Roman" w:hAnsi="Times New Roman" w:cs="Times New Roman"/>
        </w:rPr>
        <w:t>，</w:t>
      </w:r>
      <w:r w:rsidRPr="00CE2B12">
        <w:rPr>
          <w:rFonts w:ascii="Times New Roman" w:hAnsi="Times New Roman" w:cs="Times New Roman"/>
        </w:rPr>
        <w:t>要分析语境因素</w:t>
      </w:r>
      <w:r>
        <w:rPr>
          <w:rFonts w:ascii="Times New Roman" w:hAnsi="Times New Roman" w:cs="Times New Roman"/>
        </w:rPr>
        <w:t>：</w:t>
      </w:r>
      <w:r w:rsidRPr="00CE2B12">
        <w:rPr>
          <w:rFonts w:ascii="Times New Roman" w:hAnsi="Times New Roman" w:cs="Times New Roman"/>
        </w:rPr>
        <w:t>景物</w:t>
      </w:r>
      <w:r>
        <w:rPr>
          <w:rFonts w:ascii="Times New Roman" w:hAnsi="Times New Roman" w:cs="Times New Roman"/>
        </w:rPr>
        <w:t>、</w:t>
      </w:r>
      <w:r w:rsidRPr="00CE2B12">
        <w:rPr>
          <w:rFonts w:ascii="Times New Roman" w:hAnsi="Times New Roman" w:cs="Times New Roman"/>
        </w:rPr>
        <w:t>情调</w:t>
      </w:r>
      <w:r>
        <w:rPr>
          <w:rFonts w:ascii="Times New Roman" w:hAnsi="Times New Roman" w:cs="Times New Roman"/>
        </w:rPr>
        <w:t>、</w:t>
      </w:r>
      <w:r w:rsidRPr="00CE2B12">
        <w:rPr>
          <w:rFonts w:ascii="Times New Roman" w:hAnsi="Times New Roman" w:cs="Times New Roman"/>
        </w:rPr>
        <w:t>写法的特点</w:t>
      </w:r>
      <w:r>
        <w:rPr>
          <w:rFonts w:ascii="Times New Roman" w:hAnsi="Times New Roman" w:cs="Times New Roman"/>
        </w:rPr>
        <w:t>。</w:t>
      </w:r>
      <w:r w:rsidRPr="00CE2B12">
        <w:rPr>
          <w:rFonts w:ascii="Times New Roman" w:hAnsi="Times New Roman" w:cs="Times New Roman"/>
        </w:rPr>
        <w:t>景物分远</w:t>
      </w:r>
      <w:r>
        <w:rPr>
          <w:rFonts w:ascii="Times New Roman" w:hAnsi="Times New Roman" w:cs="Times New Roman"/>
        </w:rPr>
        <w:t>、</w:t>
      </w:r>
      <w:r w:rsidRPr="00CE2B12">
        <w:rPr>
          <w:rFonts w:ascii="Times New Roman" w:hAnsi="Times New Roman" w:cs="Times New Roman"/>
        </w:rPr>
        <w:t>近</w:t>
      </w:r>
      <w:r>
        <w:rPr>
          <w:rFonts w:ascii="Times New Roman" w:hAnsi="Times New Roman" w:cs="Times New Roman"/>
        </w:rPr>
        <w:t>、</w:t>
      </w:r>
      <w:r w:rsidRPr="00CE2B12">
        <w:rPr>
          <w:rFonts w:ascii="Times New Roman" w:hAnsi="Times New Roman" w:cs="Times New Roman"/>
        </w:rPr>
        <w:t>动</w:t>
      </w:r>
      <w:r>
        <w:rPr>
          <w:rFonts w:ascii="Times New Roman" w:hAnsi="Times New Roman" w:cs="Times New Roman"/>
        </w:rPr>
        <w:t>、</w:t>
      </w:r>
      <w:r w:rsidRPr="00CE2B12">
        <w:rPr>
          <w:rFonts w:ascii="Times New Roman" w:hAnsi="Times New Roman" w:cs="Times New Roman"/>
        </w:rPr>
        <w:t>静</w:t>
      </w:r>
      <w:r>
        <w:rPr>
          <w:rFonts w:ascii="Times New Roman" w:hAnsi="Times New Roman" w:cs="Times New Roman"/>
        </w:rPr>
        <w:t>，</w:t>
      </w:r>
      <w:r w:rsidRPr="00CE2B12">
        <w:rPr>
          <w:rFonts w:ascii="Times New Roman" w:hAnsi="Times New Roman" w:cs="Times New Roman"/>
        </w:rPr>
        <w:t>色彩有亮丽</w:t>
      </w:r>
      <w:r>
        <w:rPr>
          <w:rFonts w:ascii="Times New Roman" w:hAnsi="Times New Roman" w:cs="Times New Roman"/>
        </w:rPr>
        <w:t>、</w:t>
      </w:r>
      <w:r w:rsidRPr="00CE2B12">
        <w:rPr>
          <w:rFonts w:ascii="Times New Roman" w:hAnsi="Times New Roman" w:cs="Times New Roman"/>
        </w:rPr>
        <w:t>暗淡之别</w:t>
      </w:r>
      <w:r>
        <w:rPr>
          <w:rFonts w:ascii="Times New Roman" w:hAnsi="Times New Roman" w:cs="Times New Roman"/>
        </w:rPr>
        <w:t>，</w:t>
      </w:r>
      <w:r w:rsidRPr="00CE2B12">
        <w:rPr>
          <w:rFonts w:ascii="Times New Roman" w:hAnsi="Times New Roman" w:cs="Times New Roman"/>
        </w:rPr>
        <w:t>气氛有热情</w:t>
      </w:r>
      <w:r>
        <w:rPr>
          <w:rFonts w:ascii="Times New Roman" w:hAnsi="Times New Roman" w:cs="Times New Roman"/>
        </w:rPr>
        <w:t>、</w:t>
      </w:r>
      <w:r w:rsidRPr="00CE2B12">
        <w:rPr>
          <w:rFonts w:ascii="Times New Roman" w:hAnsi="Times New Roman" w:cs="Times New Roman"/>
        </w:rPr>
        <w:t>凄凉之别</w:t>
      </w:r>
      <w:r>
        <w:rPr>
          <w:rFonts w:ascii="Times New Roman" w:hAnsi="Times New Roman" w:cs="Times New Roman"/>
        </w:rPr>
        <w:t>，</w:t>
      </w:r>
      <w:r w:rsidRPr="00CE2B12">
        <w:rPr>
          <w:rFonts w:ascii="Times New Roman" w:hAnsi="Times New Roman" w:cs="Times New Roman"/>
        </w:rPr>
        <w:t>视角有高</w:t>
      </w:r>
      <w:r>
        <w:rPr>
          <w:rFonts w:ascii="Times New Roman" w:hAnsi="Times New Roman" w:cs="Times New Roman"/>
        </w:rPr>
        <w:t>、</w:t>
      </w:r>
      <w:r w:rsidRPr="00CE2B12">
        <w:rPr>
          <w:rFonts w:ascii="Times New Roman" w:hAnsi="Times New Roman" w:cs="Times New Roman"/>
        </w:rPr>
        <w:t>低</w:t>
      </w:r>
      <w:r>
        <w:rPr>
          <w:rFonts w:ascii="Times New Roman" w:hAnsi="Times New Roman" w:cs="Times New Roman"/>
        </w:rPr>
        <w:t>、</w:t>
      </w:r>
      <w:r w:rsidRPr="00CE2B12">
        <w:rPr>
          <w:rFonts w:ascii="Times New Roman" w:hAnsi="Times New Roman" w:cs="Times New Roman"/>
        </w:rPr>
        <w:t>俯</w:t>
      </w:r>
      <w:r>
        <w:rPr>
          <w:rFonts w:ascii="Times New Roman" w:hAnsi="Times New Roman" w:cs="Times New Roman"/>
        </w:rPr>
        <w:t>、</w:t>
      </w:r>
      <w:r w:rsidRPr="00CE2B12">
        <w:rPr>
          <w:rFonts w:ascii="Times New Roman" w:hAnsi="Times New Roman" w:cs="Times New Roman"/>
        </w:rPr>
        <w:t>仰之异</w:t>
      </w:r>
      <w:r>
        <w:rPr>
          <w:rFonts w:ascii="Times New Roman" w:hAnsi="Times New Roman" w:cs="Times New Roman"/>
        </w:rPr>
        <w:t>，</w:t>
      </w:r>
      <w:r w:rsidRPr="00CE2B12">
        <w:rPr>
          <w:rFonts w:ascii="Times New Roman" w:hAnsi="Times New Roman" w:cs="Times New Roman"/>
        </w:rPr>
        <w:t>感情或悲或喜</w:t>
      </w:r>
      <w:r>
        <w:rPr>
          <w:rFonts w:ascii="Times New Roman" w:hAnsi="Times New Roman" w:cs="Times New Roman"/>
        </w:rPr>
        <w:t>，</w:t>
      </w:r>
      <w:r w:rsidRPr="00CE2B12">
        <w:rPr>
          <w:rFonts w:ascii="Times New Roman" w:hAnsi="Times New Roman" w:cs="Times New Roman"/>
        </w:rPr>
        <w:t>态度有褒有贬</w:t>
      </w:r>
      <w:r>
        <w:rPr>
          <w:rFonts w:ascii="Times New Roman" w:hAnsi="Times New Roman" w:cs="Times New Roman"/>
        </w:rPr>
        <w:t>。</w:t>
      </w:r>
      <w:r w:rsidRPr="00CE2B12">
        <w:rPr>
          <w:rFonts w:ascii="Times New Roman" w:hAnsi="Times New Roman" w:cs="Times New Roman"/>
        </w:rPr>
        <w:t>所有这些在语段中都应保持和谐一致</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逻辑合理</w:t>
      </w:r>
      <w:r>
        <w:rPr>
          <w:rFonts w:ascii="Times New Roman" w:hAnsi="Times New Roman" w:cs="Times New Roman"/>
        </w:rPr>
        <w:t>。</w:t>
      </w:r>
      <w:r w:rsidRPr="00CE2B12">
        <w:rPr>
          <w:rFonts w:ascii="Times New Roman" w:hAnsi="Times New Roman" w:cs="Times New Roman"/>
        </w:rPr>
        <w:t>选用句式题所给语段围绕明确的话题展开</w:t>
      </w:r>
      <w:r>
        <w:rPr>
          <w:rFonts w:ascii="Times New Roman" w:hAnsi="Times New Roman" w:cs="Times New Roman"/>
        </w:rPr>
        <w:t>，</w:t>
      </w:r>
      <w:r w:rsidRPr="00CE2B12">
        <w:rPr>
          <w:rFonts w:ascii="Times New Roman" w:hAnsi="Times New Roman" w:cs="Times New Roman"/>
        </w:rPr>
        <w:t>符合事物的内在逻辑关系</w:t>
      </w:r>
      <w:r>
        <w:rPr>
          <w:rFonts w:ascii="Times New Roman" w:hAnsi="Times New Roman" w:cs="Times New Roman"/>
        </w:rPr>
        <w:t>。</w:t>
      </w:r>
      <w:r w:rsidRPr="00CE2B12">
        <w:rPr>
          <w:rFonts w:ascii="Times New Roman" w:hAnsi="Times New Roman" w:cs="Times New Roman"/>
        </w:rPr>
        <w:t>判断时要看句子否符合事理</w:t>
      </w:r>
      <w:r>
        <w:rPr>
          <w:rFonts w:ascii="Times New Roman" w:hAnsi="Times New Roman" w:cs="Times New Roman"/>
        </w:rPr>
        <w:t>，</w:t>
      </w:r>
      <w:r w:rsidRPr="00CE2B12">
        <w:rPr>
          <w:rFonts w:ascii="Times New Roman" w:hAnsi="Times New Roman" w:cs="Times New Roman"/>
        </w:rPr>
        <w:t>比如程度的轻重</w:t>
      </w:r>
      <w:r>
        <w:rPr>
          <w:rFonts w:ascii="Times New Roman" w:hAnsi="Times New Roman" w:cs="Times New Roman"/>
        </w:rPr>
        <w:t>、</w:t>
      </w:r>
      <w:r w:rsidRPr="00CE2B12">
        <w:rPr>
          <w:rFonts w:ascii="Times New Roman" w:hAnsi="Times New Roman" w:cs="Times New Roman"/>
        </w:rPr>
        <w:t>范围的大小</w:t>
      </w:r>
      <w:r>
        <w:rPr>
          <w:rFonts w:ascii="Times New Roman" w:hAnsi="Times New Roman" w:cs="Times New Roman"/>
        </w:rPr>
        <w:t>、</w:t>
      </w:r>
      <w:r w:rsidRPr="00CE2B12">
        <w:rPr>
          <w:rFonts w:ascii="Times New Roman" w:hAnsi="Times New Roman" w:cs="Times New Roman"/>
        </w:rPr>
        <w:t>时空的变换等</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前后照应</w:t>
      </w:r>
      <w:r>
        <w:rPr>
          <w:rFonts w:ascii="Times New Roman" w:hAnsi="Times New Roman" w:cs="Times New Roman"/>
        </w:rPr>
        <w:t>。</w:t>
      </w:r>
      <w:r w:rsidRPr="00CE2B12">
        <w:rPr>
          <w:rFonts w:ascii="Times New Roman" w:hAnsi="Times New Roman" w:cs="Times New Roman"/>
        </w:rPr>
        <w:t>词句的前后照应和暗示是选用句式的重要条件</w:t>
      </w:r>
      <w:r>
        <w:rPr>
          <w:rFonts w:ascii="Times New Roman" w:hAnsi="Times New Roman" w:cs="Times New Roman"/>
        </w:rPr>
        <w:t>。</w:t>
      </w:r>
      <w:r w:rsidRPr="00CE2B12">
        <w:rPr>
          <w:rFonts w:ascii="Times New Roman" w:hAnsi="Times New Roman" w:cs="Times New Roman"/>
        </w:rPr>
        <w:t>要注意通过对关键词语和句意的分析</w:t>
      </w:r>
      <w:r>
        <w:rPr>
          <w:rFonts w:ascii="Times New Roman" w:hAnsi="Times New Roman" w:cs="Times New Roman"/>
        </w:rPr>
        <w:t>，</w:t>
      </w:r>
      <w:r w:rsidRPr="00CE2B12">
        <w:rPr>
          <w:rFonts w:ascii="Times New Roman" w:hAnsi="Times New Roman" w:cs="Times New Roman"/>
        </w:rPr>
        <w:t>准确地找出与提示或暗示的词句相照应的内容</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句式一致</w:t>
      </w:r>
      <w:r>
        <w:rPr>
          <w:rFonts w:ascii="Times New Roman" w:hAnsi="Times New Roman" w:cs="Times New Roman"/>
        </w:rPr>
        <w:t>。</w:t>
      </w:r>
      <w:r w:rsidRPr="00CE2B12">
        <w:rPr>
          <w:rFonts w:ascii="Times New Roman" w:hAnsi="Times New Roman" w:cs="Times New Roman"/>
        </w:rPr>
        <w:t>选用句式往往考查短语类型的一致</w:t>
      </w:r>
      <w:r>
        <w:rPr>
          <w:rFonts w:ascii="Times New Roman" w:hAnsi="Times New Roman" w:cs="Times New Roman"/>
        </w:rPr>
        <w:t>、</w:t>
      </w:r>
      <w:r w:rsidRPr="00CE2B12">
        <w:rPr>
          <w:rFonts w:ascii="Times New Roman" w:hAnsi="Times New Roman" w:cs="Times New Roman"/>
        </w:rPr>
        <w:t>句式结构的一致</w:t>
      </w:r>
      <w:r>
        <w:rPr>
          <w:rFonts w:ascii="Times New Roman" w:hAnsi="Times New Roman" w:cs="Times New Roman"/>
        </w:rPr>
        <w:t>。</w:t>
      </w:r>
      <w:r w:rsidRPr="00CE2B12">
        <w:rPr>
          <w:rFonts w:ascii="Times New Roman" w:hAnsi="Times New Roman" w:cs="Times New Roman"/>
        </w:rPr>
        <w:t>作答时</w:t>
      </w:r>
      <w:r>
        <w:rPr>
          <w:rFonts w:ascii="Times New Roman" w:hAnsi="Times New Roman" w:cs="Times New Roman"/>
        </w:rPr>
        <w:t>，</w:t>
      </w:r>
      <w:r w:rsidRPr="00CE2B12">
        <w:rPr>
          <w:rFonts w:ascii="Times New Roman" w:hAnsi="Times New Roman" w:cs="Times New Roman"/>
        </w:rPr>
        <w:t>要具备良好的语法基础</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掌握短语类型</w:t>
      </w:r>
      <w:r>
        <w:rPr>
          <w:rFonts w:ascii="Times New Roman" w:hAnsi="Times New Roman" w:cs="Times New Roman"/>
        </w:rPr>
        <w:t>：</w:t>
      </w:r>
      <w:r w:rsidRPr="00CE2B12">
        <w:rPr>
          <w:rFonts w:ascii="Times New Roman" w:hAnsi="Times New Roman" w:cs="Times New Roman"/>
        </w:rPr>
        <w:t>并列短语</w:t>
      </w:r>
      <w:r>
        <w:rPr>
          <w:rFonts w:ascii="Times New Roman" w:hAnsi="Times New Roman" w:cs="Times New Roman"/>
        </w:rPr>
        <w:t>、</w:t>
      </w:r>
      <w:r w:rsidRPr="00CE2B12">
        <w:rPr>
          <w:rFonts w:ascii="Times New Roman" w:hAnsi="Times New Roman" w:cs="Times New Roman"/>
        </w:rPr>
        <w:t>偏正短语</w:t>
      </w:r>
      <w:r>
        <w:rPr>
          <w:rFonts w:ascii="Times New Roman" w:hAnsi="Times New Roman" w:cs="Times New Roman"/>
        </w:rPr>
        <w:t>、</w:t>
      </w:r>
      <w:r w:rsidRPr="00CE2B12">
        <w:rPr>
          <w:rFonts w:ascii="Times New Roman" w:hAnsi="Times New Roman" w:cs="Times New Roman"/>
        </w:rPr>
        <w:t>主谓短语</w:t>
      </w:r>
      <w:r>
        <w:rPr>
          <w:rFonts w:ascii="Times New Roman" w:hAnsi="Times New Roman" w:cs="Times New Roman"/>
        </w:rPr>
        <w:t>、</w:t>
      </w:r>
      <w:r w:rsidRPr="00CE2B12">
        <w:rPr>
          <w:rFonts w:ascii="Times New Roman" w:hAnsi="Times New Roman" w:cs="Times New Roman"/>
        </w:rPr>
        <w:t>动宾短语</w:t>
      </w:r>
      <w:r>
        <w:rPr>
          <w:rFonts w:ascii="Times New Roman" w:hAnsi="Times New Roman" w:cs="Times New Roman"/>
        </w:rPr>
        <w:t>、</w:t>
      </w:r>
      <w:r w:rsidRPr="00CE2B12">
        <w:rPr>
          <w:rFonts w:ascii="Times New Roman" w:hAnsi="Times New Roman" w:cs="Times New Roman"/>
        </w:rPr>
        <w:t>动补短语等</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掌握句子类型</w:t>
      </w:r>
      <w:r>
        <w:rPr>
          <w:rFonts w:ascii="Times New Roman" w:hAnsi="Times New Roman" w:cs="Times New Roman"/>
        </w:rPr>
        <w:t>：</w:t>
      </w:r>
      <w:r w:rsidRPr="00CE2B12">
        <w:rPr>
          <w:rFonts w:ascii="Times New Roman" w:hAnsi="Times New Roman" w:cs="Times New Roman"/>
        </w:rPr>
        <w:t>陈述句和疑问句</w:t>
      </w:r>
      <w:r>
        <w:rPr>
          <w:rFonts w:ascii="Times New Roman" w:hAnsi="Times New Roman" w:cs="Times New Roman"/>
        </w:rPr>
        <w:t>，</w:t>
      </w:r>
      <w:r w:rsidRPr="00CE2B12">
        <w:rPr>
          <w:rFonts w:ascii="Times New Roman" w:hAnsi="Times New Roman" w:cs="Times New Roman"/>
        </w:rPr>
        <w:t>主动句和被动句</w:t>
      </w:r>
      <w:r>
        <w:rPr>
          <w:rFonts w:ascii="Times New Roman" w:hAnsi="Times New Roman" w:cs="Times New Roman"/>
        </w:rPr>
        <w:t>，</w:t>
      </w:r>
      <w:r w:rsidRPr="00CE2B12">
        <w:rPr>
          <w:rFonts w:ascii="Times New Roman" w:hAnsi="Times New Roman" w:cs="Times New Roman"/>
        </w:rPr>
        <w:t>肯定句和否定句</w:t>
      </w:r>
      <w:r>
        <w:rPr>
          <w:rFonts w:ascii="Times New Roman" w:hAnsi="Times New Roman" w:cs="Times New Roman"/>
        </w:rPr>
        <w:t>，</w:t>
      </w:r>
      <w:r w:rsidRPr="00CE2B12">
        <w:rPr>
          <w:rFonts w:ascii="Times New Roman" w:hAnsi="Times New Roman" w:cs="Times New Roman"/>
        </w:rPr>
        <w:t>长句和短句</w:t>
      </w:r>
      <w:r>
        <w:rPr>
          <w:rFonts w:ascii="Times New Roman" w:hAnsi="Times New Roman" w:cs="Times New Roman"/>
        </w:rPr>
        <w:t>，</w:t>
      </w:r>
      <w:r w:rsidRPr="00CE2B12">
        <w:rPr>
          <w:rFonts w:ascii="Times New Roman" w:hAnsi="Times New Roman" w:cs="Times New Roman"/>
        </w:rPr>
        <w:t>整句和散句</w:t>
      </w:r>
      <w:r>
        <w:rPr>
          <w:rFonts w:ascii="Times New Roman" w:hAnsi="Times New Roman" w:cs="Times New Roman"/>
        </w:rPr>
        <w:t>，</w:t>
      </w:r>
      <w:r w:rsidRPr="00CE2B12">
        <w:rPr>
          <w:rFonts w:ascii="Times New Roman" w:hAnsi="Times New Roman" w:cs="Times New Roman"/>
        </w:rPr>
        <w:t>常式句和变式句</w:t>
      </w:r>
      <w:r>
        <w:rPr>
          <w:rFonts w:ascii="Times New Roman" w:hAnsi="Times New Roman" w:cs="Times New Roman"/>
        </w:rPr>
        <w:t>，</w:t>
      </w:r>
      <w:r w:rsidRPr="00CE2B12">
        <w:rPr>
          <w:rFonts w:ascii="Times New Roman" w:hAnsi="Times New Roman" w:cs="Times New Roman"/>
        </w:rPr>
        <w:t>口语句式和书面句式</w:t>
      </w:r>
      <w:r>
        <w:rPr>
          <w:rFonts w:ascii="Times New Roman" w:hAnsi="Times New Roman" w:cs="Times New Roman"/>
        </w:rPr>
        <w:t>，</w:t>
      </w:r>
      <w:r w:rsidRPr="00CE2B12">
        <w:rPr>
          <w:rFonts w:ascii="Times New Roman" w:hAnsi="Times New Roman" w:cs="Times New Roman"/>
        </w:rPr>
        <w:t>单句和复句等</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48" name="图片 48"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填入下面一段文字横线处的语句</w:t>
      </w:r>
      <w:r>
        <w:rPr>
          <w:rFonts w:ascii="Times New Roman" w:hAnsi="Times New Roman" w:cs="Times New Roman"/>
        </w:rPr>
        <w:t>，</w:t>
      </w:r>
      <w:r w:rsidRPr="00CE2B12">
        <w:rPr>
          <w:rFonts w:ascii="Times New Roman" w:hAnsi="Times New Roman" w:cs="Times New Roman"/>
        </w:rPr>
        <w:t>最恰当的一句是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A</w:t>
      </w:r>
      <w:r>
        <w:rPr>
          <w:rFonts w:ascii="Times New Roman" w:hAnsi="Times New Roman" w:cs="Times New Roman"/>
        </w:rPr>
        <w:t>　</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肇庆古称端州，西江流经端州的一段，在古代称为</w:t>
      </w:r>
      <w:r w:rsidRPr="00CE2B12">
        <w:rPr>
          <w:rFonts w:hAnsi="宋体" w:cs="Times New Roman"/>
        </w:rPr>
        <w:t>“</w:t>
      </w:r>
      <w:r w:rsidRPr="00CE2B12">
        <w:rPr>
          <w:rFonts w:ascii="Times New Roman" w:eastAsia="楷体_GB2312" w:hAnsi="Times New Roman" w:cs="Times New Roman"/>
        </w:rPr>
        <w:t>端溪</w:t>
      </w:r>
      <w:r w:rsidRPr="00CE2B12">
        <w:rPr>
          <w:rFonts w:hAnsi="宋体" w:cs="Times New Roman"/>
        </w:rPr>
        <w:t>”</w:t>
      </w:r>
      <w:r w:rsidRPr="00CE2B12">
        <w:rPr>
          <w:rFonts w:ascii="Times New Roman" w:eastAsia="楷体_GB2312" w:hAnsi="Times New Roman" w:cs="Times New Roman"/>
        </w:rPr>
        <w:t>。正是这条千年奔涌不息的河流，孕育了光滑润泽的端石。</w:t>
      </w:r>
      <w:r w:rsidRPr="00CE2B12">
        <w:rPr>
          <w:rFonts w:ascii="Times New Roman" w:eastAsia="楷体_GB2312" w:hAnsi="Times New Roman" w:cs="Times New Roman"/>
        </w:rPr>
        <w:t>____________________</w:t>
      </w:r>
      <w:r w:rsidRPr="00CE2B12">
        <w:rPr>
          <w:rFonts w:ascii="Times New Roman" w:eastAsia="楷体_GB2312" w:hAnsi="Times New Roman" w:cs="Times New Roman"/>
        </w:rPr>
        <w:t>。一代又一代的砚工沿着石脉深挖，形成了一个个秘密幽深的坑洞，其中石质最为优良的坑洞，坐落于羚羊峡南岸的斧柯山，也就是砚师与收藏家们心心念念的三大名坑：老坑、坑仔和麻子坑。</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然而</w:t>
      </w:r>
      <w:r>
        <w:rPr>
          <w:rFonts w:ascii="Times New Roman" w:hAnsi="Times New Roman" w:cs="Times New Roman"/>
        </w:rPr>
        <w:t>，</w:t>
      </w:r>
      <w:r w:rsidRPr="00CE2B12">
        <w:rPr>
          <w:rFonts w:ascii="Times New Roman" w:hAnsi="Times New Roman" w:cs="Times New Roman"/>
        </w:rPr>
        <w:t>并非采自河流沿岸的石头都可以用来制作端砚</w:t>
      </w:r>
      <w:r>
        <w:rPr>
          <w:rFonts w:ascii="Times New Roman" w:hAnsi="Times New Roman" w:cs="Times New Roman"/>
        </w:rPr>
        <w:t>，</w:t>
      </w:r>
      <w:r w:rsidRPr="00CE2B12">
        <w:rPr>
          <w:rFonts w:ascii="Times New Roman" w:hAnsi="Times New Roman" w:cs="Times New Roman"/>
        </w:rPr>
        <w:t>只有若干条深埋地底的石脉才是形成砚石的宝矿</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然而</w:t>
      </w:r>
      <w:r>
        <w:rPr>
          <w:rFonts w:ascii="Times New Roman" w:hAnsi="Times New Roman" w:cs="Times New Roman"/>
        </w:rPr>
        <w:t>，</w:t>
      </w:r>
      <w:r w:rsidRPr="00CE2B12">
        <w:rPr>
          <w:rFonts w:ascii="Times New Roman" w:hAnsi="Times New Roman" w:cs="Times New Roman"/>
        </w:rPr>
        <w:t>只有若干条深埋地底的石脉才是形成砚石的宝矿</w:t>
      </w:r>
      <w:r>
        <w:rPr>
          <w:rFonts w:ascii="Times New Roman" w:hAnsi="Times New Roman" w:cs="Times New Roman"/>
        </w:rPr>
        <w:t>，</w:t>
      </w:r>
      <w:r w:rsidRPr="00CE2B12">
        <w:rPr>
          <w:rFonts w:ascii="Times New Roman" w:hAnsi="Times New Roman" w:cs="Times New Roman"/>
        </w:rPr>
        <w:t>并非采自河流沿岸的石头都可以用来制作端砚</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只是可以用来制作端砚的石头并非都采自河流沿岸</w:t>
      </w:r>
      <w:r>
        <w:rPr>
          <w:rFonts w:ascii="Times New Roman" w:hAnsi="Times New Roman" w:cs="Times New Roman"/>
        </w:rPr>
        <w:t>，</w:t>
      </w:r>
      <w:r w:rsidRPr="00CE2B12">
        <w:rPr>
          <w:rFonts w:ascii="Times New Roman" w:hAnsi="Times New Roman" w:cs="Times New Roman"/>
        </w:rPr>
        <w:t>形成砚石的宝矿是若干条深埋地底的石脉</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只是形成砚石的宝矿是若干条深埋地底的石脉</w:t>
      </w:r>
      <w:r>
        <w:rPr>
          <w:rFonts w:ascii="Times New Roman" w:hAnsi="Times New Roman" w:cs="Times New Roman"/>
        </w:rPr>
        <w:t>，</w:t>
      </w:r>
      <w:r w:rsidRPr="00CE2B12">
        <w:rPr>
          <w:rFonts w:ascii="Times New Roman" w:hAnsi="Times New Roman" w:cs="Times New Roman"/>
        </w:rPr>
        <w:t>可以用来制作端砚的石头并非都采自河流沿岸</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　</w:t>
      </w:r>
      <w:r w:rsidRPr="00CE2B12">
        <w:rPr>
          <w:rFonts w:ascii="Times New Roman" w:eastAsia="黑体" w:hAnsi="Times New Roman" w:cs="Times New Roman"/>
        </w:rPr>
        <w:t>横线前的内容表述的是端溪出产端石，横线后说砚工深挖石脉。</w:t>
      </w:r>
      <w:r w:rsidRPr="00CE2B12">
        <w:rPr>
          <w:rFonts w:ascii="Times New Roman" w:eastAsia="黑体" w:hAnsi="Times New Roman" w:cs="Times New Roman"/>
        </w:rPr>
        <w:t>A</w:t>
      </w:r>
      <w:r w:rsidRPr="00CE2B12">
        <w:rPr>
          <w:rFonts w:ascii="Times New Roman" w:eastAsia="黑体" w:hAnsi="Times New Roman" w:cs="Times New Roman"/>
        </w:rPr>
        <w:t>项，前半句承接横线前的端石，后半句接横线后的石脉，且句式整齐，语意连贯。故选择</w:t>
      </w:r>
      <w:r w:rsidRPr="00CE2B12">
        <w:rPr>
          <w:rFonts w:ascii="Times New Roman" w:eastAsia="黑体" w:hAnsi="Times New Roman" w:cs="Times New Roman"/>
        </w:rPr>
        <w:t>A</w:t>
      </w:r>
      <w:r w:rsidRPr="00CE2B12">
        <w:rPr>
          <w:rFonts w:ascii="Times New Roman" w:eastAsia="黑体" w:hAnsi="Times New Roman" w:cs="Times New Roman"/>
        </w:rPr>
        <w:t>项。</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填入下面一段文字横线处的语句</w:t>
      </w:r>
      <w:r>
        <w:rPr>
          <w:rFonts w:ascii="Times New Roman" w:hAnsi="Times New Roman" w:cs="Times New Roman"/>
        </w:rPr>
        <w:t>，</w:t>
      </w:r>
      <w:r w:rsidRPr="00CE2B12">
        <w:rPr>
          <w:rFonts w:ascii="Times New Roman" w:hAnsi="Times New Roman" w:cs="Times New Roman"/>
        </w:rPr>
        <w:t>最恰当的一句是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在当下，行走也不失为一种治疗诸多</w:t>
      </w:r>
      <w:r w:rsidRPr="00CE2B12">
        <w:rPr>
          <w:rFonts w:hAnsi="宋体" w:cs="Times New Roman"/>
        </w:rPr>
        <w:t>“</w:t>
      </w:r>
      <w:r w:rsidRPr="00CE2B12">
        <w:rPr>
          <w:rFonts w:ascii="Times New Roman" w:eastAsia="楷体_GB2312" w:hAnsi="Times New Roman" w:cs="Times New Roman"/>
        </w:rPr>
        <w:t>现代病</w:t>
      </w:r>
      <w:r w:rsidRPr="00CE2B12">
        <w:rPr>
          <w:rFonts w:hAnsi="宋体" w:cs="Times New Roman"/>
        </w:rPr>
        <w:t>”</w:t>
      </w:r>
      <w:r w:rsidRPr="00CE2B12">
        <w:rPr>
          <w:rFonts w:ascii="Times New Roman" w:eastAsia="楷体_GB2312" w:hAnsi="Times New Roman" w:cs="Times New Roman"/>
        </w:rPr>
        <w:t>的途径。作为与行走者完全不同的人群，</w:t>
      </w:r>
      <w:r w:rsidRPr="00CE2B12">
        <w:rPr>
          <w:rFonts w:hAnsi="宋体" w:cs="Times New Roman"/>
        </w:rPr>
        <w:t>“</w:t>
      </w:r>
      <w:r w:rsidRPr="00CE2B12">
        <w:rPr>
          <w:rFonts w:ascii="Times New Roman" w:eastAsia="楷体_GB2312" w:hAnsi="Times New Roman" w:cs="Times New Roman"/>
        </w:rPr>
        <w:t>宅男</w:t>
      </w:r>
      <w:r w:rsidRPr="00CE2B12">
        <w:rPr>
          <w:rFonts w:hAnsi="宋体" w:cs="Times New Roman"/>
        </w:rPr>
        <w:t>”“</w:t>
      </w:r>
      <w:r w:rsidRPr="00CE2B12">
        <w:rPr>
          <w:rFonts w:ascii="Times New Roman" w:eastAsia="楷体_GB2312" w:hAnsi="Times New Roman" w:cs="Times New Roman"/>
        </w:rPr>
        <w:t>宅女</w:t>
      </w:r>
      <w:r w:rsidRPr="00CE2B12">
        <w:rPr>
          <w:rFonts w:hAnsi="宋体" w:cs="Times New Roman"/>
        </w:rPr>
        <w:t>”</w:t>
      </w:r>
      <w:r w:rsidRPr="00CE2B12">
        <w:rPr>
          <w:rFonts w:ascii="Times New Roman" w:eastAsia="楷体_GB2312" w:hAnsi="Times New Roman" w:cs="Times New Roman"/>
        </w:rPr>
        <w:t>既是信息时代的产物，</w:t>
      </w:r>
      <w:r w:rsidRPr="00CE2B12">
        <w:rPr>
          <w:rFonts w:ascii="Times New Roman" w:eastAsia="楷体_GB2312" w:hAnsi="Times New Roman" w:cs="Times New Roman"/>
        </w:rPr>
        <w:t>________</w:t>
      </w:r>
      <w:r w:rsidRPr="00CE2B12">
        <w:rPr>
          <w:rFonts w:ascii="Times New Roman" w:eastAsia="楷体_GB2312" w:hAnsi="Times New Roman" w:cs="Times New Roman"/>
        </w:rPr>
        <w:t>。在长时间面对屋内沉重压抑的白墙和单调乏味的摆设之后，行走显然有助于排遣精神的忧郁。此时，行走不再是一项单纯的运动，而是已经转化成为一种改善人类生存形态的方法。</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更是这一时代不健全的生活方式的折射</w:t>
      </w:r>
      <w:r>
        <w:rPr>
          <w:rFonts w:ascii="Times New Roman" w:hAnsi="Times New Roman" w:cs="Times New Roman"/>
        </w:rPr>
        <w:t>，</w:t>
      </w:r>
      <w:r w:rsidRPr="00CE2B12">
        <w:rPr>
          <w:rFonts w:ascii="Times New Roman" w:hAnsi="Times New Roman" w:cs="Times New Roman"/>
        </w:rPr>
        <w:t>而行走无疑可以成为一剂良药</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同时折射出这一时代生活方式的不健全</w:t>
      </w:r>
      <w:r>
        <w:rPr>
          <w:rFonts w:ascii="Times New Roman" w:hAnsi="Times New Roman" w:cs="Times New Roman"/>
        </w:rPr>
        <w:t>，</w:t>
      </w:r>
      <w:r w:rsidRPr="00CE2B12">
        <w:rPr>
          <w:rFonts w:ascii="Times New Roman" w:hAnsi="Times New Roman" w:cs="Times New Roman"/>
        </w:rPr>
        <w:t>而行走的生活方式可以弥补其缺憾</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也是这一时代不健全的生活方式的折射</w:t>
      </w:r>
      <w:r>
        <w:rPr>
          <w:rFonts w:ascii="Times New Roman" w:hAnsi="Times New Roman" w:cs="Times New Roman"/>
        </w:rPr>
        <w:t>，</w:t>
      </w:r>
      <w:r w:rsidRPr="00CE2B12">
        <w:rPr>
          <w:rFonts w:ascii="Times New Roman" w:hAnsi="Times New Roman" w:cs="Times New Roman"/>
        </w:rPr>
        <w:t>而行走无疑可以成为一种对治之策</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也折射了这一时代不健全的生活方式</w:t>
      </w:r>
      <w:r>
        <w:rPr>
          <w:rFonts w:ascii="Times New Roman" w:hAnsi="Times New Roman" w:cs="Times New Roman"/>
        </w:rPr>
        <w:t>，</w:t>
      </w:r>
      <w:r w:rsidRPr="00CE2B12">
        <w:rPr>
          <w:rFonts w:ascii="Times New Roman" w:hAnsi="Times New Roman" w:cs="Times New Roman"/>
        </w:rPr>
        <w:t>而行走才是一种健全的生活方式</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作答本题，要注重横线前后的内容。横线前的内容表述的是</w:t>
      </w:r>
      <w:r w:rsidRPr="00CE2B12">
        <w:rPr>
          <w:rFonts w:hAnsi="宋体" w:cs="Times New Roman"/>
        </w:rPr>
        <w:t>“</w:t>
      </w:r>
      <w:r w:rsidRPr="00CE2B12">
        <w:rPr>
          <w:rFonts w:ascii="Times New Roman" w:eastAsia="楷体_GB2312" w:hAnsi="Times New Roman" w:cs="Times New Roman"/>
        </w:rPr>
        <w:t>宅男</w:t>
      </w:r>
      <w:r w:rsidRPr="00CE2B12">
        <w:rPr>
          <w:rFonts w:hAnsi="宋体" w:cs="Times New Roman"/>
        </w:rPr>
        <w:t>”“</w:t>
      </w:r>
      <w:r w:rsidRPr="00CE2B12">
        <w:rPr>
          <w:rFonts w:ascii="Times New Roman" w:eastAsia="楷体_GB2312" w:hAnsi="Times New Roman" w:cs="Times New Roman"/>
        </w:rPr>
        <w:t>宅女</w:t>
      </w:r>
      <w:r w:rsidRPr="00CE2B12">
        <w:rPr>
          <w:rFonts w:hAnsi="宋体" w:cs="Times New Roman"/>
        </w:rPr>
        <w:t>”</w:t>
      </w:r>
      <w:r w:rsidRPr="00CE2B12">
        <w:rPr>
          <w:rFonts w:ascii="Times New Roman" w:eastAsia="楷体_GB2312" w:hAnsi="Times New Roman" w:cs="Times New Roman"/>
        </w:rPr>
        <w:t>的特点，横线后的内容是</w:t>
      </w:r>
      <w:r w:rsidRPr="00CE2B12">
        <w:rPr>
          <w:rFonts w:hAnsi="宋体" w:cs="Times New Roman"/>
        </w:rPr>
        <w:t>“</w:t>
      </w:r>
      <w:r w:rsidRPr="00CE2B12">
        <w:rPr>
          <w:rFonts w:ascii="Times New Roman" w:eastAsia="楷体_GB2312" w:hAnsi="Times New Roman" w:cs="Times New Roman"/>
        </w:rPr>
        <w:t>行走</w:t>
      </w:r>
      <w:r w:rsidRPr="00CE2B12">
        <w:rPr>
          <w:rFonts w:hAnsi="宋体" w:cs="Times New Roman"/>
        </w:rPr>
        <w:t>”</w:t>
      </w:r>
      <w:r w:rsidRPr="00CE2B12">
        <w:rPr>
          <w:rFonts w:ascii="Times New Roman" w:eastAsia="楷体_GB2312" w:hAnsi="Times New Roman" w:cs="Times New Roman"/>
        </w:rPr>
        <w:t>在治疗</w:t>
      </w:r>
      <w:r w:rsidRPr="00CE2B12">
        <w:rPr>
          <w:rFonts w:hAnsi="宋体" w:cs="Times New Roman"/>
        </w:rPr>
        <w:t>“</w:t>
      </w:r>
      <w:r w:rsidRPr="00CE2B12">
        <w:rPr>
          <w:rFonts w:ascii="Times New Roman" w:eastAsia="楷体_GB2312" w:hAnsi="Times New Roman" w:cs="Times New Roman"/>
        </w:rPr>
        <w:t>现代病</w:t>
      </w:r>
      <w:r w:rsidRPr="00CE2B12">
        <w:rPr>
          <w:rFonts w:hAnsi="宋体" w:cs="Times New Roman"/>
        </w:rPr>
        <w:t>”</w:t>
      </w:r>
      <w:r w:rsidRPr="00CE2B12">
        <w:rPr>
          <w:rFonts w:ascii="Times New Roman" w:eastAsia="楷体_GB2312" w:hAnsi="Times New Roman" w:cs="Times New Roman"/>
        </w:rPr>
        <w:t>方面的作用。根据横线前一句可知，横线处句子的主语应是</w:t>
      </w:r>
      <w:r w:rsidRPr="00CE2B12">
        <w:rPr>
          <w:rFonts w:hAnsi="宋体" w:cs="Times New Roman"/>
        </w:rPr>
        <w:t>“</w:t>
      </w:r>
      <w:r w:rsidRPr="00CE2B12">
        <w:rPr>
          <w:rFonts w:ascii="Times New Roman" w:eastAsia="楷体_GB2312" w:hAnsi="Times New Roman" w:cs="Times New Roman"/>
        </w:rPr>
        <w:t>宅男</w:t>
      </w:r>
      <w:r w:rsidRPr="00CE2B12">
        <w:rPr>
          <w:rFonts w:hAnsi="宋体" w:cs="Times New Roman"/>
        </w:rPr>
        <w:t>”“</w:t>
      </w:r>
      <w:r w:rsidRPr="00CE2B12">
        <w:rPr>
          <w:rFonts w:ascii="Times New Roman" w:eastAsia="楷体_GB2312" w:hAnsi="Times New Roman" w:cs="Times New Roman"/>
        </w:rPr>
        <w:t>宅女</w:t>
      </w:r>
      <w:r w:rsidRPr="00CE2B12">
        <w:rPr>
          <w:rFonts w:hAnsi="宋体" w:cs="Times New Roman"/>
        </w:rPr>
        <w:t>”</w:t>
      </w:r>
      <w:r w:rsidRPr="00CE2B12">
        <w:rPr>
          <w:rFonts w:ascii="Times New Roman" w:eastAsia="楷体_GB2312" w:hAnsi="Times New Roman" w:cs="Times New Roman"/>
        </w:rPr>
        <w:t>，同时结合关联词</w:t>
      </w:r>
      <w:r w:rsidRPr="00CE2B12">
        <w:rPr>
          <w:rFonts w:hAnsi="宋体" w:cs="Times New Roman"/>
        </w:rPr>
        <w:t>“</w:t>
      </w:r>
      <w:r w:rsidRPr="00CE2B12">
        <w:rPr>
          <w:rFonts w:ascii="Times New Roman" w:eastAsia="楷体_GB2312" w:hAnsi="Times New Roman" w:cs="Times New Roman"/>
        </w:rPr>
        <w:t>既是</w:t>
      </w:r>
      <w:r w:rsidRPr="00CE2B12">
        <w:rPr>
          <w:rFonts w:hAnsi="宋体" w:cs="Times New Roman"/>
        </w:rPr>
        <w:t>”</w:t>
      </w:r>
      <w:r w:rsidRPr="00CE2B12">
        <w:rPr>
          <w:rFonts w:ascii="Times New Roman" w:eastAsia="楷体_GB2312" w:hAnsi="Times New Roman" w:cs="Times New Roman"/>
        </w:rPr>
        <w:t>分析，</w:t>
      </w:r>
      <w:r w:rsidRPr="00CE2B12">
        <w:rPr>
          <w:rFonts w:ascii="Times New Roman" w:eastAsia="楷体_GB2312" w:hAnsi="Times New Roman" w:cs="Times New Roman"/>
        </w:rPr>
        <w:t>C</w:t>
      </w:r>
      <w:r w:rsidRPr="00CE2B12">
        <w:rPr>
          <w:rFonts w:ascii="Times New Roman" w:eastAsia="楷体_GB2312" w:hAnsi="Times New Roman" w:cs="Times New Roman"/>
        </w:rPr>
        <w:t>项最符合题意。</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在文中</w:t>
      </w:r>
      <w:r w:rsidRPr="00CE2B12">
        <w:rPr>
          <w:rFonts w:hAnsi="宋体" w:cs="Times New Roman"/>
        </w:rPr>
        <w:t>①②</w:t>
      </w:r>
      <w:r w:rsidRPr="00CE2B12">
        <w:rPr>
          <w:rFonts w:ascii="Times New Roman" w:hAnsi="Times New Roman" w:cs="Times New Roman"/>
        </w:rPr>
        <w:t>横线上填入下列语句</w:t>
      </w:r>
      <w:r>
        <w:rPr>
          <w:rFonts w:ascii="Times New Roman" w:hAnsi="Times New Roman" w:cs="Times New Roman"/>
        </w:rPr>
        <w:t>，</w:t>
      </w:r>
      <w:r w:rsidRPr="00CE2B12">
        <w:rPr>
          <w:rFonts w:ascii="Times New Roman" w:hAnsi="Times New Roman" w:cs="Times New Roman"/>
        </w:rPr>
        <w:t>衔接最恰当的一项是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金沙江大峡谷旁有一座远近闻名的纳西古城。</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，是纳西人最原始的聚居地。我们步行了一个多小时，古城出现在前面。</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，上面镌刻着</w:t>
      </w:r>
      <w:r w:rsidRPr="00CE2B12">
        <w:rPr>
          <w:rFonts w:hAnsi="宋体" w:cs="Times New Roman"/>
        </w:rPr>
        <w:t>“</w:t>
      </w:r>
      <w:r w:rsidRPr="00CE2B12">
        <w:rPr>
          <w:rFonts w:ascii="Times New Roman" w:eastAsia="楷体_GB2312" w:hAnsi="Times New Roman" w:cs="Times New Roman"/>
        </w:rPr>
        <w:t>宝山石头城</w:t>
      </w:r>
      <w:r w:rsidRPr="00CE2B12">
        <w:rPr>
          <w:rFonts w:hAnsi="宋体" w:cs="Times New Roman"/>
        </w:rPr>
        <w:t>”</w:t>
      </w:r>
      <w:r w:rsidRPr="00CE2B12">
        <w:rPr>
          <w:rFonts w:ascii="Times New Roman" w:eastAsia="楷体_GB2312" w:hAnsi="Times New Roman" w:cs="Times New Roman"/>
        </w:rPr>
        <w:t>五个大字。</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w:instrText>
      </w:r>
      <w:r w:rsidRPr="00CE2B12">
        <w:rPr>
          <w:rFonts w:ascii="Times New Roman" w:hAnsi="Times New Roman" w:cs="Times New Roman"/>
        </w:rPr>
        <w:instrText>{</w:instrText>
      </w:r>
      <w:r>
        <w:rPr>
          <w:rFonts w:ascii="Times New Roman" w:hAnsi="Times New Roman" w:cs="Times New Roman"/>
        </w:rPr>
        <w:instrText>\rc\ (\a\vs4\al\co1(</w:instrText>
      </w:r>
      <w:r w:rsidRPr="00CE2B12">
        <w:rPr>
          <w:rFonts w:hAnsi="宋体" w:cs="Times New Roman"/>
        </w:rPr>
        <w:instrText>①</w:instrText>
      </w:r>
      <w:r w:rsidRPr="00CE2B12">
        <w:rPr>
          <w:rFonts w:ascii="Times New Roman" w:hAnsi="Times New Roman" w:cs="Times New Roman"/>
        </w:rPr>
        <w:instrText>古城建在一块庞大独立的蘑菇状岩石上</w:instrText>
      </w:r>
      <w:r>
        <w:rPr>
          <w:rFonts w:ascii="Times New Roman" w:hAnsi="Times New Roman" w:cs="Times New Roman"/>
        </w:rPr>
        <w:instrText>,</w:instrText>
      </w:r>
      <w:r w:rsidRPr="00CE2B12">
        <w:rPr>
          <w:rFonts w:hAnsi="宋体" w:cs="Times New Roman"/>
        </w:rPr>
        <w:instrText>②</w:instrText>
      </w:r>
      <w:r w:rsidRPr="00CE2B12">
        <w:rPr>
          <w:rFonts w:ascii="Times New Roman" w:hAnsi="Times New Roman" w:cs="Times New Roman"/>
        </w:rPr>
        <w:instrText>远远地就能看出那拱形城门的别具一格</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w:instrText>
      </w:r>
      <w:r w:rsidRPr="00CE2B12">
        <w:rPr>
          <w:rFonts w:ascii="Times New Roman" w:hAnsi="Times New Roman" w:cs="Times New Roman"/>
        </w:rPr>
        <w:instrText>{</w:instrText>
      </w:r>
      <w:r>
        <w:rPr>
          <w:rFonts w:ascii="Times New Roman" w:hAnsi="Times New Roman" w:cs="Times New Roman"/>
        </w:rPr>
        <w:instrText>\rc\ (\a\vs4\al\co1(</w:instrText>
      </w:r>
      <w:r w:rsidRPr="00CE2B12">
        <w:rPr>
          <w:rFonts w:hAnsi="宋体" w:cs="Times New Roman"/>
        </w:rPr>
        <w:instrText>①</w:instrText>
      </w:r>
      <w:r w:rsidRPr="00CE2B12">
        <w:rPr>
          <w:rFonts w:ascii="Times New Roman" w:hAnsi="Times New Roman" w:cs="Times New Roman"/>
        </w:rPr>
        <w:instrText>古城建在一块庞大独立的蘑菇状岩石上</w:instrText>
      </w:r>
      <w:r>
        <w:rPr>
          <w:rFonts w:ascii="Times New Roman" w:hAnsi="Times New Roman" w:cs="Times New Roman"/>
        </w:rPr>
        <w:instrText>,</w:instrText>
      </w:r>
      <w:r w:rsidRPr="00CE2B12">
        <w:rPr>
          <w:rFonts w:hAnsi="宋体" w:cs="Times New Roman"/>
        </w:rPr>
        <w:instrText>②</w:instrText>
      </w:r>
      <w:r w:rsidRPr="00CE2B12">
        <w:rPr>
          <w:rFonts w:ascii="Times New Roman" w:hAnsi="Times New Roman" w:cs="Times New Roman"/>
        </w:rPr>
        <w:instrText>远远地就能望见那别具一格的拱形城门</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w:instrText>
      </w:r>
      <w:r w:rsidRPr="00CE2B12">
        <w:rPr>
          <w:rFonts w:ascii="Times New Roman" w:hAnsi="Times New Roman" w:cs="Times New Roman"/>
        </w:rPr>
        <w:instrText>{</w:instrText>
      </w:r>
      <w:r>
        <w:rPr>
          <w:rFonts w:ascii="Times New Roman" w:hAnsi="Times New Roman" w:cs="Times New Roman"/>
        </w:rPr>
        <w:instrText>\rc\ (\a\vs4\al\co1(</w:instrText>
      </w:r>
      <w:r w:rsidRPr="00CE2B12">
        <w:rPr>
          <w:rFonts w:hAnsi="宋体" w:cs="Times New Roman"/>
        </w:rPr>
        <w:instrText>①</w:instrText>
      </w:r>
      <w:r w:rsidRPr="00CE2B12">
        <w:rPr>
          <w:rFonts w:ascii="Times New Roman" w:hAnsi="Times New Roman" w:cs="Times New Roman"/>
        </w:rPr>
        <w:instrText>一块庞大独立的蘑菇状岩石上建着古城</w:instrText>
      </w:r>
      <w:r>
        <w:rPr>
          <w:rFonts w:ascii="Times New Roman" w:hAnsi="Times New Roman" w:cs="Times New Roman"/>
        </w:rPr>
        <w:instrText>,</w:instrText>
      </w:r>
      <w:r w:rsidRPr="00CE2B12">
        <w:rPr>
          <w:rFonts w:hAnsi="宋体" w:cs="Times New Roman"/>
        </w:rPr>
        <w:instrText>②</w:instrText>
      </w:r>
      <w:r w:rsidRPr="00CE2B12">
        <w:rPr>
          <w:rFonts w:ascii="Times New Roman" w:hAnsi="Times New Roman" w:cs="Times New Roman"/>
        </w:rPr>
        <w:instrText>远远地就能望见那别具一格的拱形城门</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w:instrText>
      </w:r>
      <w:r w:rsidRPr="00CE2B12">
        <w:rPr>
          <w:rFonts w:ascii="Times New Roman" w:hAnsi="Times New Roman" w:cs="Times New Roman"/>
        </w:rPr>
        <w:instrText>{</w:instrText>
      </w:r>
      <w:r>
        <w:rPr>
          <w:rFonts w:ascii="Times New Roman" w:hAnsi="Times New Roman" w:cs="Times New Roman"/>
        </w:rPr>
        <w:instrText>\rc\ (\a\vs4\al\co1(</w:instrText>
      </w:r>
      <w:r w:rsidRPr="00CE2B12">
        <w:rPr>
          <w:rFonts w:hAnsi="宋体" w:cs="Times New Roman"/>
        </w:rPr>
        <w:instrText>①</w:instrText>
      </w:r>
      <w:r w:rsidRPr="00CE2B12">
        <w:rPr>
          <w:rFonts w:ascii="Times New Roman" w:hAnsi="Times New Roman" w:cs="Times New Roman"/>
        </w:rPr>
        <w:instrText>一块庞大独立的蘑菇状岩石上建着古城</w:instrText>
      </w:r>
      <w:r>
        <w:rPr>
          <w:rFonts w:ascii="Times New Roman" w:hAnsi="Times New Roman" w:cs="Times New Roman"/>
        </w:rPr>
        <w:instrText>,</w:instrText>
      </w:r>
      <w:r w:rsidRPr="00CE2B12">
        <w:rPr>
          <w:rFonts w:hAnsi="宋体" w:cs="Times New Roman"/>
        </w:rPr>
        <w:instrText>②</w:instrText>
      </w:r>
      <w:r w:rsidRPr="00CE2B12">
        <w:rPr>
          <w:rFonts w:ascii="Times New Roman" w:hAnsi="Times New Roman" w:cs="Times New Roman"/>
        </w:rPr>
        <w:instrText>远远地就能看出那拱形城门的别具一格</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separate"/>
      </w:r>
      <w:r>
        <w:rPr>
          <w:rFonts w:ascii="宋体-方正超大字符集" w:eastAsia="宋体-方正超大字符集" w:hAnsi="宋体-方正超大字符集" w:cs="宋体-方正超大字符集"/>
        </w:rPr>
        <w:fldChar w:fldCharType="end"/>
      </w:r>
    </w:p>
    <w:p w:rsidR="00682BA5" w:rsidP="00682BA5">
      <w:pPr>
        <w:pStyle w:val="PlainText"/>
        <w:tabs>
          <w:tab w:val="left" w:pos="4320"/>
        </w:tabs>
        <w:snapToGrid w:val="0"/>
        <w:spacing w:line="360" w:lineRule="auto"/>
        <w:ind w:firstLine="400" w:firstLineChars="200"/>
        <w:jc w:val="left"/>
        <w:rPr>
          <w:rFonts w:ascii="Times New Roman" w:eastAsia="楷体_GB2312" w:hAnsi="Times New Roman" w:cs="Times New Roman" w:hint="eastAsia"/>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句中的</w:t>
      </w:r>
      <w:r w:rsidRPr="00CE2B12">
        <w:rPr>
          <w:rFonts w:hAnsi="宋体" w:cs="Times New Roman"/>
        </w:rPr>
        <w:t>“</w:t>
      </w:r>
      <w:r w:rsidRPr="00CE2B12">
        <w:rPr>
          <w:rFonts w:ascii="Times New Roman" w:eastAsia="楷体_GB2312" w:hAnsi="Times New Roman" w:cs="Times New Roman"/>
        </w:rPr>
        <w:t>古城</w:t>
      </w:r>
      <w:r w:rsidRPr="00CE2B12">
        <w:rPr>
          <w:rFonts w:hAnsi="宋体" w:cs="Times New Roman"/>
        </w:rPr>
        <w:t>”</w:t>
      </w:r>
      <w:r w:rsidRPr="00CE2B12">
        <w:rPr>
          <w:rFonts w:ascii="Times New Roman" w:eastAsia="楷体_GB2312" w:hAnsi="Times New Roman" w:cs="Times New Roman"/>
        </w:rPr>
        <w:t>紧承上句纳西古城，同时作为下句</w:t>
      </w:r>
      <w:r w:rsidRPr="00CE2B12">
        <w:rPr>
          <w:rFonts w:hAnsi="宋体" w:cs="Times New Roman"/>
        </w:rPr>
        <w:t>“</w:t>
      </w:r>
      <w:r w:rsidRPr="00CE2B12">
        <w:rPr>
          <w:rFonts w:ascii="Times New Roman" w:eastAsia="楷体_GB2312" w:hAnsi="Times New Roman" w:cs="Times New Roman"/>
        </w:rPr>
        <w:t>是</w:t>
      </w:r>
      <w:r w:rsidRPr="00CE2B12">
        <w:rPr>
          <w:rFonts w:hAnsi="宋体" w:cs="Times New Roman"/>
        </w:rPr>
        <w:t>”</w:t>
      </w:r>
      <w:r w:rsidRPr="00CE2B12">
        <w:rPr>
          <w:rFonts w:ascii="Times New Roman" w:eastAsia="楷体_GB2312" w:hAnsi="Times New Roman" w:cs="Times New Roman"/>
        </w:rPr>
        <w:t>的陈述对象。</w:t>
      </w:r>
      <w:r w:rsidRPr="00CE2B12">
        <w:rPr>
          <w:rFonts w:eastAsia="楷体_GB2312" w:hAnsi="宋体" w:cs="Times New Roman"/>
        </w:rPr>
        <w:t>②</w:t>
      </w:r>
      <w:r w:rsidRPr="00CE2B12">
        <w:rPr>
          <w:rFonts w:ascii="Times New Roman" w:eastAsia="楷体_GB2312" w:hAnsi="Times New Roman" w:cs="Times New Roman"/>
        </w:rPr>
        <w:t>句中的</w:t>
      </w:r>
      <w:r w:rsidRPr="00CE2B12">
        <w:rPr>
          <w:rFonts w:hAnsi="宋体" w:cs="Times New Roman"/>
        </w:rPr>
        <w:t>“</w:t>
      </w:r>
      <w:r w:rsidRPr="00CE2B12">
        <w:rPr>
          <w:rFonts w:ascii="Times New Roman" w:eastAsia="楷体_GB2312" w:hAnsi="Times New Roman" w:cs="Times New Roman"/>
        </w:rPr>
        <w:t>拱形城门</w:t>
      </w:r>
      <w:r w:rsidRPr="00CE2B12">
        <w:rPr>
          <w:rFonts w:hAnsi="宋体" w:cs="Times New Roman"/>
        </w:rPr>
        <w:t>”</w:t>
      </w:r>
      <w:r w:rsidRPr="00CE2B12">
        <w:rPr>
          <w:rFonts w:ascii="Times New Roman" w:eastAsia="楷体_GB2312" w:hAnsi="Times New Roman" w:cs="Times New Roman"/>
        </w:rPr>
        <w:t>与下句的</w:t>
      </w:r>
      <w:r w:rsidRPr="00CE2B12">
        <w:rPr>
          <w:rFonts w:hAnsi="宋体" w:cs="Times New Roman"/>
        </w:rPr>
        <w:t>“</w:t>
      </w:r>
      <w:r w:rsidRPr="00CE2B12">
        <w:rPr>
          <w:rFonts w:ascii="Times New Roman" w:eastAsia="楷体_GB2312" w:hAnsi="Times New Roman" w:cs="Times New Roman"/>
        </w:rPr>
        <w:t>上面</w:t>
      </w:r>
      <w:r w:rsidRPr="00CE2B12">
        <w:rPr>
          <w:rFonts w:hAnsi="宋体" w:cs="Times New Roman"/>
        </w:rPr>
        <w:t>”</w:t>
      </w:r>
      <w:r w:rsidRPr="00CE2B12">
        <w:rPr>
          <w:rFonts w:ascii="Times New Roman" w:eastAsia="楷体_GB2312" w:hAnsi="Times New Roman" w:cs="Times New Roman"/>
        </w:rPr>
        <w:t>紧紧相连。</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hAnsi="Times New Roman" w:cs="Times New Roman"/>
        </w:rPr>
        <w:t>考点二</w:t>
      </w:r>
      <w:r>
        <w:rPr>
          <w:rFonts w:ascii="Times New Roman" w:hAnsi="Times New Roman" w:cs="Times New Roman"/>
        </w:rPr>
        <w:t>　</w:t>
      </w:r>
      <w:r w:rsidRPr="00CE2B12">
        <w:rPr>
          <w:rFonts w:ascii="Times New Roman" w:hAnsi="Times New Roman" w:cs="Times New Roman"/>
        </w:rPr>
        <w:t>变换句式</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变换句式指在一定语境中</w:t>
      </w:r>
      <w:r>
        <w:rPr>
          <w:rFonts w:ascii="Times New Roman" w:hAnsi="Times New Roman" w:cs="Times New Roman"/>
        </w:rPr>
        <w:t>，</w:t>
      </w:r>
      <w:r w:rsidRPr="00CE2B12">
        <w:rPr>
          <w:rFonts w:ascii="Times New Roman" w:hAnsi="Times New Roman" w:cs="Times New Roman"/>
        </w:rPr>
        <w:t>根据语言表达需要将句子由一种句式变成另一种句式</w:t>
      </w:r>
      <w:r>
        <w:rPr>
          <w:rFonts w:ascii="Times New Roman" w:hAnsi="Times New Roman" w:cs="Times New Roman"/>
        </w:rPr>
        <w:t>。</w:t>
      </w:r>
      <w:r w:rsidRPr="00CE2B12">
        <w:rPr>
          <w:rFonts w:ascii="Times New Roman" w:hAnsi="Times New Roman" w:cs="Times New Roman"/>
        </w:rPr>
        <w:t>变换句式有两个原则</w:t>
      </w:r>
      <w:r>
        <w:rPr>
          <w:rFonts w:ascii="Times New Roman" w:hAnsi="Times New Roman" w:cs="Times New Roman"/>
        </w:rPr>
        <w:t>：</w:t>
      </w:r>
      <w:r w:rsidRPr="00CE2B12">
        <w:rPr>
          <w:rFonts w:ascii="Times New Roman" w:hAnsi="Times New Roman" w:cs="Times New Roman"/>
        </w:rPr>
        <w:t>一是必须服从表达效果的需要</w:t>
      </w:r>
      <w:r>
        <w:rPr>
          <w:rFonts w:ascii="Times New Roman" w:hAnsi="Times New Roman" w:cs="Times New Roman"/>
        </w:rPr>
        <w:t>，</w:t>
      </w:r>
      <w:r w:rsidRPr="00CE2B12">
        <w:rPr>
          <w:rFonts w:ascii="Times New Roman" w:hAnsi="Times New Roman" w:cs="Times New Roman"/>
        </w:rPr>
        <w:t>二是不可改变句子的原意</w:t>
      </w:r>
      <w:r>
        <w:rPr>
          <w:rFonts w:ascii="Times New Roman" w:hAnsi="Times New Roman" w:cs="Times New Roman"/>
        </w:rPr>
        <w:t>。</w:t>
      </w:r>
      <w:r w:rsidRPr="00CE2B12">
        <w:rPr>
          <w:rFonts w:ascii="Times New Roman" w:hAnsi="Times New Roman" w:cs="Times New Roman"/>
        </w:rPr>
        <w:t>它考查的类型较多</w:t>
      </w:r>
      <w:r>
        <w:rPr>
          <w:rFonts w:ascii="Times New Roman" w:hAnsi="Times New Roman" w:cs="Times New Roman"/>
        </w:rPr>
        <w:t>，</w:t>
      </w:r>
      <w:r w:rsidRPr="00CE2B12">
        <w:rPr>
          <w:rFonts w:ascii="Times New Roman" w:hAnsi="Times New Roman" w:cs="Times New Roman"/>
        </w:rPr>
        <w:t>综观历年高考题</w:t>
      </w:r>
      <w:r>
        <w:rPr>
          <w:rFonts w:ascii="Times New Roman" w:hAnsi="Times New Roman" w:cs="Times New Roman"/>
        </w:rPr>
        <w:t>，</w:t>
      </w:r>
      <w:r w:rsidRPr="00CE2B12">
        <w:rPr>
          <w:rFonts w:ascii="Times New Roman" w:hAnsi="Times New Roman" w:cs="Times New Roman"/>
        </w:rPr>
        <w:t>经常考的有长短句互换</w:t>
      </w:r>
      <w:r>
        <w:rPr>
          <w:rFonts w:ascii="Times New Roman" w:hAnsi="Times New Roman" w:cs="Times New Roman"/>
        </w:rPr>
        <w:t>、</w:t>
      </w:r>
      <w:r w:rsidRPr="00CE2B12">
        <w:rPr>
          <w:rFonts w:ascii="Times New Roman" w:hAnsi="Times New Roman" w:cs="Times New Roman"/>
        </w:rPr>
        <w:t>整散句互换</w:t>
      </w:r>
      <w:r>
        <w:rPr>
          <w:rFonts w:ascii="Times New Roman" w:hAnsi="Times New Roman" w:cs="Times New Roman"/>
        </w:rPr>
        <w:t>、</w:t>
      </w:r>
      <w:r w:rsidRPr="00CE2B12">
        <w:rPr>
          <w:rFonts w:ascii="Times New Roman" w:hAnsi="Times New Roman" w:cs="Times New Roman"/>
        </w:rPr>
        <w:t>重组句子</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47" name="图片 47"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考点.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46" name="图片 46"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考点2.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考向一</w:t>
      </w:r>
      <w:r>
        <w:rPr>
          <w:rFonts w:ascii="Times New Roman" w:eastAsia="黑体" w:hAnsi="Times New Roman" w:cs="Times New Roman"/>
        </w:rPr>
        <w:t>　</w:t>
      </w:r>
      <w:r w:rsidRPr="00CE2B12">
        <w:rPr>
          <w:rFonts w:ascii="Times New Roman" w:eastAsia="黑体" w:hAnsi="Times New Roman" w:cs="Times New Roman"/>
        </w:rPr>
        <w:t>长短句互换</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句子的长短只就单句而言</w:t>
      </w:r>
      <w:r>
        <w:rPr>
          <w:rFonts w:ascii="Times New Roman" w:hAnsi="Times New Roman" w:cs="Times New Roman"/>
        </w:rPr>
        <w:t>。</w:t>
      </w:r>
      <w:r w:rsidRPr="00CE2B12">
        <w:rPr>
          <w:rFonts w:ascii="Times New Roman" w:hAnsi="Times New Roman" w:cs="Times New Roman"/>
        </w:rPr>
        <w:t>长句与短句是相对的</w:t>
      </w:r>
      <w:r>
        <w:rPr>
          <w:rFonts w:ascii="Times New Roman" w:hAnsi="Times New Roman" w:cs="Times New Roman"/>
        </w:rPr>
        <w:t>，</w:t>
      </w:r>
      <w:r w:rsidRPr="00CE2B12">
        <w:rPr>
          <w:rFonts w:ascii="Times New Roman" w:hAnsi="Times New Roman" w:cs="Times New Roman"/>
        </w:rPr>
        <w:t>并没有截然的界限</w:t>
      </w:r>
      <w:r>
        <w:rPr>
          <w:rFonts w:ascii="Times New Roman" w:hAnsi="Times New Roman" w:cs="Times New Roman"/>
        </w:rPr>
        <w:t>。</w:t>
      </w:r>
      <w:r w:rsidRPr="00CE2B12">
        <w:rPr>
          <w:rFonts w:ascii="Times New Roman" w:hAnsi="Times New Roman" w:cs="Times New Roman"/>
        </w:rPr>
        <w:t>一般情况下</w:t>
      </w:r>
      <w:r>
        <w:rPr>
          <w:rFonts w:ascii="Times New Roman" w:hAnsi="Times New Roman" w:cs="Times New Roman"/>
        </w:rPr>
        <w:t>，</w:t>
      </w:r>
      <w:r w:rsidRPr="00CE2B12">
        <w:rPr>
          <w:rFonts w:ascii="Times New Roman" w:hAnsi="Times New Roman" w:cs="Times New Roman"/>
        </w:rPr>
        <w:t>修饰语较长</w:t>
      </w:r>
      <w:r>
        <w:rPr>
          <w:rFonts w:ascii="Times New Roman" w:hAnsi="Times New Roman" w:cs="Times New Roman"/>
        </w:rPr>
        <w:t>、</w:t>
      </w:r>
      <w:r w:rsidRPr="00CE2B12">
        <w:rPr>
          <w:rFonts w:ascii="Times New Roman" w:hAnsi="Times New Roman" w:cs="Times New Roman"/>
        </w:rPr>
        <w:t>结构复杂的句子就是长句</w:t>
      </w:r>
      <w:r>
        <w:rPr>
          <w:rFonts w:ascii="Times New Roman" w:hAnsi="Times New Roman" w:cs="Times New Roman"/>
        </w:rPr>
        <w:t>；</w:t>
      </w:r>
      <w:r w:rsidRPr="00CE2B12">
        <w:rPr>
          <w:rFonts w:ascii="Times New Roman" w:hAnsi="Times New Roman" w:cs="Times New Roman"/>
        </w:rPr>
        <w:t>反之</w:t>
      </w:r>
      <w:r>
        <w:rPr>
          <w:rFonts w:ascii="Times New Roman" w:hAnsi="Times New Roman" w:cs="Times New Roman"/>
        </w:rPr>
        <w:t>，</w:t>
      </w:r>
      <w:r w:rsidRPr="00CE2B12">
        <w:rPr>
          <w:rFonts w:ascii="Times New Roman" w:hAnsi="Times New Roman" w:cs="Times New Roman"/>
        </w:rPr>
        <w:t>就是短句</w:t>
      </w:r>
      <w:r>
        <w:rPr>
          <w:rFonts w:ascii="Times New Roman" w:hAnsi="Times New Roman" w:cs="Times New Roman"/>
        </w:rPr>
        <w:t>。</w:t>
      </w:r>
      <w:r>
        <w:rPr>
          <w:rFonts w:ascii="Times New Roman" w:hAnsi="Times New Roman" w:cs="Times New Roman"/>
        </w:rPr>
        <w:t xml:space="preserve"> </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5" name="图片 45"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对点例证.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把下面这个长句改写成几个较短的句子</w:t>
      </w:r>
      <w:r>
        <w:rPr>
          <w:rFonts w:ascii="Times New Roman" w:hAnsi="Times New Roman" w:cs="Times New Roman"/>
        </w:rPr>
        <w:t>，</w:t>
      </w:r>
      <w:r w:rsidRPr="00CE2B12">
        <w:rPr>
          <w:rFonts w:ascii="Times New Roman" w:hAnsi="Times New Roman" w:cs="Times New Roman"/>
        </w:rPr>
        <w:t>可以改变语序</w:t>
      </w:r>
      <w:r>
        <w:rPr>
          <w:rFonts w:ascii="Times New Roman" w:hAnsi="Times New Roman" w:cs="Times New Roman"/>
        </w:rPr>
        <w:t>、</w:t>
      </w:r>
      <w:r w:rsidRPr="00CE2B12">
        <w:rPr>
          <w:rFonts w:ascii="Times New Roman" w:hAnsi="Times New Roman" w:cs="Times New Roman"/>
        </w:rPr>
        <w:t>增删词语</w:t>
      </w:r>
      <w:r>
        <w:rPr>
          <w:rFonts w:ascii="Times New Roman" w:hAnsi="Times New Roman" w:cs="Times New Roman"/>
        </w:rPr>
        <w:t>，</w:t>
      </w:r>
      <w:r w:rsidRPr="00CE2B12">
        <w:rPr>
          <w:rFonts w:ascii="Times New Roman" w:hAnsi="Times New Roman" w:cs="Times New Roman"/>
        </w:rPr>
        <w:t>但不得改变原意</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教练在赛后分析会上对我在比赛中的表现进行的深入剖析，使我对自己在这次比赛中由于骄傲自大、轻视对手导致的严重失误有了更进一步的认识，并作出了坚决改正错误、争取在下一次比赛中取得好成绩的保证。</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根据句子的含意，应选用</w:t>
      </w:r>
      <w:r w:rsidRPr="00CE2B12">
        <w:rPr>
          <w:rFonts w:hAnsi="宋体" w:cs="Times New Roman"/>
        </w:rPr>
        <w:t>“</w:t>
      </w:r>
      <w:r w:rsidRPr="00CE2B12">
        <w:rPr>
          <w:rFonts w:ascii="Times New Roman" w:eastAsia="楷体_GB2312" w:hAnsi="Times New Roman" w:cs="Times New Roman"/>
        </w:rPr>
        <w:t>我</w:t>
      </w:r>
      <w:r w:rsidRPr="00CE2B12">
        <w:rPr>
          <w:rFonts w:hAnsi="宋体" w:cs="Times New Roman"/>
        </w:rPr>
        <w:t>”</w:t>
      </w:r>
      <w:r w:rsidRPr="00CE2B12">
        <w:rPr>
          <w:rFonts w:ascii="Times New Roman" w:eastAsia="楷体_GB2312" w:hAnsi="Times New Roman" w:cs="Times New Roman"/>
        </w:rPr>
        <w:t>作主语来改写句子，且需要改为</w:t>
      </w:r>
      <w:r w:rsidRPr="00CE2B12">
        <w:rPr>
          <w:rFonts w:ascii="Times New Roman" w:eastAsia="楷体_GB2312" w:hAnsi="Times New Roman" w:cs="Times New Roman"/>
        </w:rPr>
        <w:t>3</w:t>
      </w:r>
      <w:r w:rsidRPr="00CE2B12">
        <w:rPr>
          <w:rFonts w:ascii="Times New Roman" w:eastAsia="楷体_GB2312" w:hAnsi="Times New Roman" w:cs="Times New Roman"/>
        </w:rPr>
        <w:t>个短句。</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我在这次比赛中出现了严重失误</w:t>
      </w:r>
      <w:r>
        <w:rPr>
          <w:rFonts w:ascii="Times New Roman" w:hAnsi="Times New Roman" w:cs="Times New Roman"/>
        </w:rPr>
        <w:t>，</w:t>
      </w:r>
      <w:r w:rsidRPr="00CE2B12">
        <w:rPr>
          <w:rFonts w:ascii="Times New Roman" w:hAnsi="Times New Roman" w:cs="Times New Roman"/>
        </w:rPr>
        <w:t>赛后分析会上</w:t>
      </w:r>
      <w:r>
        <w:rPr>
          <w:rFonts w:ascii="Times New Roman" w:hAnsi="Times New Roman" w:cs="Times New Roman"/>
        </w:rPr>
        <w:t>，</w:t>
      </w:r>
      <w:r w:rsidRPr="00CE2B12">
        <w:rPr>
          <w:rFonts w:ascii="Times New Roman" w:hAnsi="Times New Roman" w:cs="Times New Roman"/>
        </w:rPr>
        <w:t>教练对我在比赛中的表现进行了深入剖析</w:t>
      </w:r>
      <w:r>
        <w:rPr>
          <w:rFonts w:ascii="Times New Roman" w:hAnsi="Times New Roman" w:cs="Times New Roman"/>
        </w:rPr>
        <w:t>，</w:t>
      </w:r>
      <w:r w:rsidRPr="00CE2B12">
        <w:rPr>
          <w:rFonts w:ascii="Times New Roman" w:hAnsi="Times New Roman" w:cs="Times New Roman"/>
        </w:rPr>
        <w:t>我进一步认识到失误的原因在于我骄傲自大</w:t>
      </w:r>
      <w:r>
        <w:rPr>
          <w:rFonts w:ascii="Times New Roman" w:hAnsi="Times New Roman" w:cs="Times New Roman"/>
        </w:rPr>
        <w:t>、</w:t>
      </w:r>
      <w:r w:rsidRPr="00CE2B12">
        <w:rPr>
          <w:rFonts w:ascii="Times New Roman" w:hAnsi="Times New Roman" w:cs="Times New Roman"/>
        </w:rPr>
        <w:t>轻视对手</w:t>
      </w:r>
      <w:r>
        <w:rPr>
          <w:rFonts w:ascii="Times New Roman" w:hAnsi="Times New Roman" w:cs="Times New Roman"/>
        </w:rPr>
        <w:t>，</w:t>
      </w:r>
      <w:r w:rsidRPr="00CE2B12">
        <w:rPr>
          <w:rFonts w:ascii="Times New Roman" w:hAnsi="Times New Roman" w:cs="Times New Roman"/>
        </w:rPr>
        <w:t>并保证坚决改正错误</w:t>
      </w:r>
      <w:r>
        <w:rPr>
          <w:rFonts w:ascii="Times New Roman" w:hAnsi="Times New Roman" w:cs="Times New Roman"/>
        </w:rPr>
        <w:t>，</w:t>
      </w:r>
      <w:r w:rsidRPr="00CE2B12">
        <w:rPr>
          <w:rFonts w:ascii="Times New Roman" w:hAnsi="Times New Roman" w:cs="Times New Roman"/>
        </w:rPr>
        <w:t>争取在下一次比赛中取得好成绩</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提取下列材料的要点</w:t>
      </w:r>
      <w:r>
        <w:rPr>
          <w:rFonts w:ascii="Times New Roman" w:hAnsi="Times New Roman" w:cs="Times New Roman"/>
        </w:rPr>
        <w:t>，</w:t>
      </w:r>
      <w:r w:rsidRPr="00CE2B12">
        <w:rPr>
          <w:rFonts w:ascii="Times New Roman" w:hAnsi="Times New Roman" w:cs="Times New Roman"/>
        </w:rPr>
        <w:t>整合成一个单句</w:t>
      </w:r>
      <w:r>
        <w:rPr>
          <w:rFonts w:ascii="Times New Roman" w:hAnsi="Times New Roman" w:cs="Times New Roman"/>
        </w:rPr>
        <w:t>，</w:t>
      </w:r>
      <w:r w:rsidRPr="00CE2B12">
        <w:rPr>
          <w:rFonts w:ascii="Times New Roman" w:hAnsi="Times New Roman" w:cs="Times New Roman"/>
        </w:rPr>
        <w:t>为</w:t>
      </w:r>
      <w:r w:rsidRPr="00CE2B12">
        <w:rPr>
          <w:rFonts w:hAnsi="宋体" w:cs="Times New Roman"/>
        </w:rPr>
        <w:t>“</w:t>
      </w:r>
      <w:r w:rsidRPr="00CE2B12">
        <w:rPr>
          <w:rFonts w:ascii="Times New Roman" w:hAnsi="Times New Roman" w:cs="Times New Roman"/>
        </w:rPr>
        <w:t>遗传</w:t>
      </w:r>
      <w:r w:rsidRPr="00CE2B12">
        <w:rPr>
          <w:rFonts w:hAnsi="宋体" w:cs="Times New Roman"/>
        </w:rPr>
        <w:t>”</w:t>
      </w:r>
      <w:r w:rsidRPr="00CE2B12">
        <w:rPr>
          <w:rFonts w:ascii="Times New Roman" w:hAnsi="Times New Roman" w:cs="Times New Roman"/>
        </w:rPr>
        <w:t>下定义</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遗传是一种生物自身繁殖过程</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这种繁殖将按照亲代所经历的同一发育途径和方式进行</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在这一过程中</w:t>
      </w:r>
      <w:r>
        <w:rPr>
          <w:rFonts w:ascii="Times New Roman" w:hAnsi="Times New Roman" w:cs="Times New Roman"/>
        </w:rPr>
        <w:t>，</w:t>
      </w:r>
      <w:r w:rsidRPr="00CE2B12">
        <w:rPr>
          <w:rFonts w:ascii="Times New Roman" w:hAnsi="Times New Roman" w:cs="Times New Roman"/>
        </w:rPr>
        <w:t>生物将获取环境中的物质建造自身</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这种繁殖所产生的结果是与亲代相似的复本</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首先，分析此题的单句可知，</w:t>
      </w:r>
      <w:r w:rsidRPr="00CE2B12">
        <w:rPr>
          <w:rFonts w:eastAsia="楷体_GB2312" w:hAnsi="宋体" w:cs="Times New Roman"/>
        </w:rPr>
        <w:t>①</w:t>
      </w:r>
      <w:r w:rsidRPr="00CE2B12">
        <w:rPr>
          <w:rFonts w:ascii="Times New Roman" w:eastAsia="楷体_GB2312" w:hAnsi="Times New Roman" w:cs="Times New Roman"/>
        </w:rPr>
        <w:t>句可作为长句的主干。其次，删掉其他单句中与主干重复的信息。如</w:t>
      </w:r>
      <w:r w:rsidRPr="00CE2B12">
        <w:rPr>
          <w:rFonts w:eastAsia="楷体_GB2312" w:hAnsi="宋体" w:cs="Times New Roman"/>
        </w:rPr>
        <w:t>②④</w:t>
      </w:r>
      <w:r w:rsidRPr="00CE2B12">
        <w:rPr>
          <w:rFonts w:ascii="Times New Roman" w:eastAsia="楷体_GB2312" w:hAnsi="Times New Roman" w:cs="Times New Roman"/>
        </w:rPr>
        <w:t>句中的</w:t>
      </w:r>
      <w:r w:rsidRPr="00CE2B12">
        <w:rPr>
          <w:rFonts w:hAnsi="宋体" w:cs="Times New Roman"/>
        </w:rPr>
        <w:t>“</w:t>
      </w:r>
      <w:r w:rsidRPr="00CE2B12">
        <w:rPr>
          <w:rFonts w:ascii="Times New Roman" w:eastAsia="楷体_GB2312" w:hAnsi="Times New Roman" w:cs="Times New Roman"/>
        </w:rPr>
        <w:t>这种繁殖</w:t>
      </w:r>
      <w:r w:rsidRPr="00CE2B12">
        <w:rPr>
          <w:rFonts w:hAnsi="宋体" w:cs="Times New Roman"/>
        </w:rPr>
        <w:t>”</w:t>
      </w:r>
      <w:r w:rsidRPr="00CE2B12">
        <w:rPr>
          <w:rFonts w:ascii="Times New Roman" w:eastAsia="楷体_GB2312" w:hAnsi="Times New Roman" w:cs="Times New Roman"/>
        </w:rPr>
        <w:t>。最后将剩余句子的主干信息作为修饰成分加入主干。</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遗传是生物按照亲代所经历的同一发育经历和方式</w:t>
      </w:r>
      <w:r>
        <w:rPr>
          <w:rFonts w:ascii="Times New Roman" w:hAnsi="Times New Roman" w:cs="Times New Roman"/>
        </w:rPr>
        <w:t>，</w:t>
      </w:r>
      <w:r w:rsidRPr="00CE2B12">
        <w:rPr>
          <w:rFonts w:ascii="Times New Roman" w:hAnsi="Times New Roman" w:cs="Times New Roman"/>
        </w:rPr>
        <w:t>获取环境中的物质建造自身</w:t>
      </w:r>
      <w:r>
        <w:rPr>
          <w:rFonts w:ascii="Times New Roman" w:hAnsi="Times New Roman" w:cs="Times New Roman"/>
        </w:rPr>
        <w:t>，</w:t>
      </w:r>
      <w:r w:rsidRPr="00CE2B12">
        <w:rPr>
          <w:rFonts w:ascii="Times New Roman" w:hAnsi="Times New Roman" w:cs="Times New Roman"/>
        </w:rPr>
        <w:t>产生与亲代相似的复本的一种自我繁殖过程</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44" name="图片 44"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【知识储备】</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认识长句和短句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4308"/>
        <w:gridCol w:w="4308"/>
      </w:tblGrid>
      <w:tr w:rsidTr="009A7E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4308" w:type="dxa"/>
            <w:shd w:val="clear" w:color="auto" w:fill="auto"/>
            <w:vAlign w:val="center"/>
          </w:tcPr>
          <w:p w:rsidR="00682BA5" w:rsidRPr="00CE2B12" w:rsidP="00682BA5">
            <w:pPr>
              <w:pStyle w:val="PlainText"/>
              <w:tabs>
                <w:tab w:val="left" w:pos="4320"/>
              </w:tabs>
              <w:snapToGrid w:val="0"/>
              <w:spacing w:line="360" w:lineRule="auto"/>
              <w:ind w:firstLine="420"/>
              <w:jc w:val="center"/>
              <w:rPr>
                <w:rFonts w:ascii="Times New Roman" w:eastAsia="黑体" w:hAnsi="Times New Roman" w:cs="Times New Roman"/>
              </w:rPr>
            </w:pPr>
            <w:r w:rsidRPr="00CE2B12">
              <w:rPr>
                <w:rFonts w:ascii="Times New Roman" w:eastAsia="黑体" w:hAnsi="Times New Roman" w:cs="Times New Roman"/>
              </w:rPr>
              <w:t>长句</w:t>
            </w:r>
          </w:p>
        </w:tc>
        <w:tc>
          <w:tcPr>
            <w:tcW w:w="4308" w:type="dxa"/>
            <w:shd w:val="clear" w:color="auto" w:fill="auto"/>
            <w:vAlign w:val="center"/>
          </w:tcPr>
          <w:p w:rsidR="00682BA5" w:rsidRPr="00CE2B12" w:rsidP="00682BA5">
            <w:pPr>
              <w:pStyle w:val="PlainText"/>
              <w:tabs>
                <w:tab w:val="left" w:pos="4320"/>
              </w:tabs>
              <w:snapToGrid w:val="0"/>
              <w:spacing w:line="360" w:lineRule="auto"/>
              <w:ind w:firstLine="420"/>
              <w:jc w:val="center"/>
              <w:rPr>
                <w:rFonts w:ascii="Times New Roman" w:hAnsi="Times New Roman" w:cs="Times New Roman"/>
              </w:rPr>
            </w:pPr>
            <w:r w:rsidRPr="00CE2B12">
              <w:rPr>
                <w:rFonts w:ascii="Times New Roman" w:eastAsia="黑体" w:hAnsi="Times New Roman" w:cs="Times New Roman"/>
              </w:rPr>
              <w:t>短句</w:t>
            </w:r>
          </w:p>
        </w:tc>
      </w:tr>
      <w:tr w:rsidTr="009A7E35">
        <w:tblPrEx>
          <w:tblW w:w="0" w:type="auto"/>
          <w:jc w:val="center"/>
          <w:tblLayout w:type="fixed"/>
          <w:tblCellMar>
            <w:top w:w="0" w:type="dxa"/>
            <w:bottom w:w="0" w:type="dxa"/>
          </w:tblCellMar>
          <w:tblLook w:val="0000"/>
        </w:tblPrEx>
        <w:trPr>
          <w:jc w:val="center"/>
        </w:trPr>
        <w:tc>
          <w:tcPr>
            <w:tcW w:w="4308" w:type="dxa"/>
            <w:shd w:val="clear" w:color="auto" w:fill="auto"/>
            <w:vAlign w:val="center"/>
          </w:tcPr>
          <w:p w:rsidR="00682BA5" w:rsidRPr="00CE2B12"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A</w:t>
            </w:r>
            <w:r w:rsidRPr="00CE2B12">
              <w:rPr>
                <w:rFonts w:ascii="Times New Roman" w:hAnsi="Times New Roman" w:cs="Times New Roman"/>
              </w:rPr>
              <w:t>－</w:t>
            </w:r>
            <w:r w:rsidRPr="00CE2B12">
              <w:rPr>
                <w:rFonts w:ascii="Times New Roman" w:hAnsi="Times New Roman" w:cs="Times New Roman"/>
              </w:rPr>
              <w:t>1</w:t>
            </w:r>
            <w:r w:rsidRPr="00CE2B12">
              <w:rPr>
                <w:rFonts w:ascii="Times New Roman" w:hAnsi="Times New Roman" w:cs="Times New Roman"/>
              </w:rPr>
              <w:t>：人们把一块刻着一个首先向未知世界的黑暗和恐怖挑战并把人们引向了新的自由的先驱者的名字的石头放在先驱者足迹的尽头</w:t>
            </w:r>
          </w:p>
        </w:tc>
        <w:tc>
          <w:tcPr>
            <w:tcW w:w="4308" w:type="dxa"/>
            <w:shd w:val="clear" w:color="auto" w:fill="auto"/>
            <w:vAlign w:val="center"/>
          </w:tcPr>
          <w:p w:rsidR="00682BA5"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A</w:t>
            </w:r>
            <w:r w:rsidRPr="00CE2B12">
              <w:rPr>
                <w:rFonts w:ascii="Times New Roman" w:hAnsi="Times New Roman" w:cs="Times New Roman"/>
              </w:rPr>
              <w:t>－</w:t>
            </w:r>
            <w:r w:rsidRPr="00CE2B12">
              <w:rPr>
                <w:rFonts w:ascii="Times New Roman" w:hAnsi="Times New Roman" w:cs="Times New Roman"/>
              </w:rPr>
              <w:t>2</w:t>
            </w:r>
            <w:r w:rsidRPr="00CE2B12">
              <w:rPr>
                <w:rFonts w:ascii="Times New Roman" w:hAnsi="Times New Roman" w:cs="Times New Roman"/>
              </w:rPr>
              <w:t>：</w:t>
            </w:r>
            <w:r w:rsidRPr="00CE2B12">
              <w:rPr>
                <w:rFonts w:hAnsi="宋体" w:cs="Times New Roman"/>
              </w:rPr>
              <w:t>①</w:t>
            </w:r>
            <w:r w:rsidRPr="00CE2B12">
              <w:rPr>
                <w:rFonts w:ascii="Times New Roman" w:hAnsi="Times New Roman" w:cs="Times New Roman"/>
              </w:rPr>
              <w:t>一个先驱者首先向未知世界的黑暗和恐怖挑战并把人们引向了新的自由。</w:t>
            </w:r>
          </w:p>
          <w:p w:rsidR="00682BA5"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②</w:t>
            </w:r>
            <w:r w:rsidRPr="00CE2B12">
              <w:rPr>
                <w:rFonts w:ascii="Times New Roman" w:hAnsi="Times New Roman" w:cs="Times New Roman"/>
              </w:rPr>
              <w:t>这位先驱者的名字被刻入了石头。</w:t>
            </w:r>
          </w:p>
          <w:p w:rsidR="00682BA5" w:rsidRPr="00CE2B12"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③</w:t>
            </w:r>
            <w:r w:rsidRPr="00CE2B12">
              <w:rPr>
                <w:rFonts w:ascii="Times New Roman" w:hAnsi="Times New Roman" w:cs="Times New Roman"/>
              </w:rPr>
              <w:t>这块石头被人们放在先驱者足迹的尽头</w:t>
            </w:r>
          </w:p>
        </w:tc>
      </w:tr>
      <w:tr w:rsidTr="009A7E35">
        <w:tblPrEx>
          <w:tblW w:w="0" w:type="auto"/>
          <w:jc w:val="center"/>
          <w:tblLayout w:type="fixed"/>
          <w:tblCellMar>
            <w:top w:w="0" w:type="dxa"/>
            <w:bottom w:w="0" w:type="dxa"/>
          </w:tblCellMar>
          <w:tblLook w:val="0000"/>
        </w:tblPrEx>
        <w:trPr>
          <w:jc w:val="center"/>
        </w:trPr>
        <w:tc>
          <w:tcPr>
            <w:tcW w:w="4308" w:type="dxa"/>
            <w:shd w:val="clear" w:color="auto" w:fill="auto"/>
            <w:vAlign w:val="center"/>
          </w:tcPr>
          <w:p w:rsidR="00682BA5" w:rsidRPr="00CE2B12"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B</w:t>
            </w:r>
            <w:r w:rsidRPr="00CE2B12">
              <w:rPr>
                <w:rFonts w:ascii="Times New Roman" w:hAnsi="Times New Roman" w:cs="Times New Roman"/>
              </w:rPr>
              <w:t>－</w:t>
            </w:r>
            <w:r w:rsidRPr="00CE2B12">
              <w:rPr>
                <w:rFonts w:ascii="Times New Roman" w:hAnsi="Times New Roman" w:cs="Times New Roman"/>
              </w:rPr>
              <w:t>1</w:t>
            </w:r>
            <w:r w:rsidRPr="00CE2B12">
              <w:rPr>
                <w:rFonts w:ascii="Times New Roman" w:hAnsi="Times New Roman" w:cs="Times New Roman"/>
              </w:rPr>
              <w:t>：教育问题专家熊丙奇对近日多地正在酝酿的不触动现行的教学、招生、考试一体化的格局只进行考试科目、分值、题型调整的新一轮高考改革在消除应试弊端、促进母语教学方面所能发挥的作用并不看好</w:t>
            </w:r>
          </w:p>
        </w:tc>
        <w:tc>
          <w:tcPr>
            <w:tcW w:w="4308" w:type="dxa"/>
            <w:shd w:val="clear" w:color="auto" w:fill="auto"/>
            <w:vAlign w:val="center"/>
          </w:tcPr>
          <w:p w:rsidR="00682BA5"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B</w:t>
            </w:r>
            <w:r w:rsidRPr="00CE2B12">
              <w:rPr>
                <w:rFonts w:ascii="Times New Roman" w:hAnsi="Times New Roman" w:cs="Times New Roman"/>
              </w:rPr>
              <w:t>－</w:t>
            </w:r>
            <w:r w:rsidRPr="00CE2B12">
              <w:rPr>
                <w:rFonts w:ascii="Times New Roman" w:hAnsi="Times New Roman" w:cs="Times New Roman"/>
              </w:rPr>
              <w:t>2</w:t>
            </w:r>
            <w:r w:rsidRPr="00CE2B12">
              <w:rPr>
                <w:rFonts w:ascii="Times New Roman" w:hAnsi="Times New Roman" w:cs="Times New Roman"/>
              </w:rPr>
              <w:t>：</w:t>
            </w:r>
            <w:r w:rsidRPr="00CE2B12">
              <w:rPr>
                <w:rFonts w:hAnsi="宋体" w:cs="Times New Roman"/>
              </w:rPr>
              <w:t>①</w:t>
            </w:r>
            <w:r w:rsidRPr="00CE2B12">
              <w:rPr>
                <w:rFonts w:ascii="Times New Roman" w:hAnsi="Times New Roman" w:cs="Times New Roman"/>
              </w:rPr>
              <w:t>近日多地正在酝酿新一轮高考改革。</w:t>
            </w:r>
          </w:p>
          <w:p w:rsidR="00682BA5"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②</w:t>
            </w:r>
            <w:r w:rsidRPr="00CE2B12">
              <w:rPr>
                <w:rFonts w:ascii="Times New Roman" w:hAnsi="Times New Roman" w:cs="Times New Roman"/>
              </w:rPr>
              <w:t>这些改革并不触动现行的教学、招生、考试一体化的格局。</w:t>
            </w:r>
          </w:p>
          <w:p w:rsidR="00682BA5"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③</w:t>
            </w:r>
            <w:r w:rsidRPr="00CE2B12">
              <w:rPr>
                <w:rFonts w:ascii="Times New Roman" w:hAnsi="Times New Roman" w:cs="Times New Roman"/>
              </w:rPr>
              <w:t>这些改革只进行考试科目、分值、题型的调整。</w:t>
            </w:r>
          </w:p>
          <w:p w:rsidR="00682BA5" w:rsidRPr="00CE2B12"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hAnsi="宋体" w:cs="Times New Roman"/>
              </w:rPr>
              <w:t>④</w:t>
            </w:r>
            <w:r w:rsidRPr="00CE2B12">
              <w:rPr>
                <w:rFonts w:ascii="Times New Roman" w:hAnsi="Times New Roman" w:cs="Times New Roman"/>
              </w:rPr>
              <w:t>教育问题专家熊丙奇对这样的改革在消除应试弊端、促进母语教学方面所能发挥的作用并不看好</w:t>
            </w:r>
          </w:p>
        </w:tc>
      </w:tr>
      <w:tr w:rsidTr="009A7E35">
        <w:tblPrEx>
          <w:tblW w:w="0" w:type="auto"/>
          <w:jc w:val="center"/>
          <w:tblLayout w:type="fixed"/>
          <w:tblCellMar>
            <w:top w:w="0" w:type="dxa"/>
            <w:bottom w:w="0" w:type="dxa"/>
          </w:tblCellMar>
          <w:tblLook w:val="0000"/>
        </w:tblPrEx>
        <w:trPr>
          <w:jc w:val="center"/>
        </w:trPr>
        <w:tc>
          <w:tcPr>
            <w:tcW w:w="4308" w:type="dxa"/>
            <w:shd w:val="clear" w:color="auto" w:fill="auto"/>
            <w:vAlign w:val="center"/>
          </w:tcPr>
          <w:p w:rsidR="00682BA5"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长句是使用词语多、形体长、结构复杂</w:t>
            </w:r>
            <w:r w:rsidRPr="00CE2B12">
              <w:rPr>
                <w:rFonts w:ascii="Times New Roman" w:hAnsi="Times New Roman" w:cs="Times New Roman"/>
              </w:rPr>
              <w:t>的单句，它只有一套句子成分。如</w:t>
            </w:r>
            <w:r w:rsidRPr="00CE2B12">
              <w:rPr>
                <w:rFonts w:hAnsi="宋体" w:cs="Times New Roman"/>
              </w:rPr>
              <w:t>“</w:t>
            </w:r>
            <w:r w:rsidRPr="00CE2B12">
              <w:rPr>
                <w:rFonts w:ascii="Times New Roman" w:hAnsi="Times New Roman" w:cs="Times New Roman"/>
              </w:rPr>
              <w:t>A</w:t>
            </w:r>
            <w:r w:rsidRPr="00CE2B12">
              <w:rPr>
                <w:rFonts w:ascii="Times New Roman" w:hAnsi="Times New Roman" w:cs="Times New Roman"/>
              </w:rPr>
              <w:t>－</w:t>
            </w:r>
            <w:r w:rsidRPr="00CE2B12">
              <w:rPr>
                <w:rFonts w:ascii="Times New Roman" w:hAnsi="Times New Roman" w:cs="Times New Roman"/>
              </w:rPr>
              <w:t>1</w:t>
            </w:r>
            <w:r w:rsidRPr="00CE2B12">
              <w:rPr>
                <w:rFonts w:hAnsi="宋体" w:cs="Times New Roman"/>
              </w:rPr>
              <w:t>”</w:t>
            </w:r>
            <w:r w:rsidRPr="00CE2B12">
              <w:rPr>
                <w:rFonts w:ascii="Times New Roman" w:hAnsi="Times New Roman" w:cs="Times New Roman"/>
              </w:rPr>
              <w:t>的主干是</w:t>
            </w:r>
            <w:r w:rsidRPr="00CE2B12">
              <w:rPr>
                <w:rFonts w:hAnsi="宋体" w:cs="Times New Roman"/>
              </w:rPr>
              <w:t>“</w:t>
            </w:r>
            <w:r w:rsidRPr="00CE2B12">
              <w:rPr>
                <w:rFonts w:ascii="Times New Roman" w:hAnsi="Times New Roman" w:cs="Times New Roman"/>
              </w:rPr>
              <w:t>人们把石头放在尽头</w:t>
            </w:r>
            <w:r w:rsidRPr="00CE2B12">
              <w:rPr>
                <w:rFonts w:hAnsi="宋体" w:cs="Times New Roman"/>
              </w:rPr>
              <w:t>”“</w:t>
            </w:r>
            <w:r w:rsidRPr="00CE2B12">
              <w:rPr>
                <w:rFonts w:ascii="Times New Roman" w:hAnsi="Times New Roman" w:cs="Times New Roman"/>
              </w:rPr>
              <w:t>B</w:t>
            </w:r>
            <w:r w:rsidRPr="00CE2B12">
              <w:rPr>
                <w:rFonts w:ascii="Times New Roman" w:hAnsi="Times New Roman" w:cs="Times New Roman"/>
              </w:rPr>
              <w:t>－</w:t>
            </w:r>
            <w:r w:rsidRPr="00CE2B12">
              <w:rPr>
                <w:rFonts w:ascii="Times New Roman" w:hAnsi="Times New Roman" w:cs="Times New Roman"/>
              </w:rPr>
              <w:t>1</w:t>
            </w:r>
            <w:r w:rsidRPr="00CE2B12">
              <w:rPr>
                <w:rFonts w:hAnsi="宋体" w:cs="Times New Roman"/>
              </w:rPr>
              <w:t>”</w:t>
            </w:r>
            <w:r w:rsidRPr="00CE2B12">
              <w:rPr>
                <w:rFonts w:ascii="Times New Roman" w:hAnsi="Times New Roman" w:cs="Times New Roman"/>
              </w:rPr>
              <w:t>的主干是</w:t>
            </w:r>
            <w:r w:rsidRPr="00CE2B12">
              <w:rPr>
                <w:rFonts w:hAnsi="宋体" w:cs="Times New Roman"/>
              </w:rPr>
              <w:t>“</w:t>
            </w:r>
            <w:r w:rsidRPr="00CE2B12">
              <w:rPr>
                <w:rFonts w:ascii="Times New Roman" w:hAnsi="Times New Roman" w:cs="Times New Roman"/>
              </w:rPr>
              <w:t>熊丙奇对改革的作用并不看好</w:t>
            </w:r>
            <w:r w:rsidRPr="00CE2B12">
              <w:rPr>
                <w:rFonts w:hAnsi="宋体" w:cs="Times New Roman"/>
              </w:rPr>
              <w:t>”</w:t>
            </w:r>
            <w:r w:rsidRPr="00CE2B12">
              <w:rPr>
                <w:rFonts w:ascii="Times New Roman" w:hAnsi="Times New Roman" w:cs="Times New Roman"/>
              </w:rPr>
              <w:t>。其他都是它们的修饰语。</w:t>
            </w:r>
          </w:p>
          <w:p w:rsidR="00682BA5" w:rsidRPr="00CE2B12"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长句的特点：表意严密，内容丰富，精确细致</w:t>
            </w:r>
          </w:p>
        </w:tc>
        <w:tc>
          <w:tcPr>
            <w:tcW w:w="4308" w:type="dxa"/>
            <w:shd w:val="clear" w:color="auto" w:fill="auto"/>
            <w:vAlign w:val="center"/>
          </w:tcPr>
          <w:p w:rsidR="00682BA5"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短句是使用词语少、形体短、结构简单</w:t>
            </w:r>
            <w:r w:rsidRPr="00CE2B12">
              <w:rPr>
                <w:rFonts w:ascii="Times New Roman" w:hAnsi="Times New Roman" w:cs="Times New Roman"/>
              </w:rPr>
              <w:t>的单句。如</w:t>
            </w:r>
            <w:r w:rsidRPr="00CE2B12">
              <w:rPr>
                <w:rFonts w:hAnsi="宋体" w:cs="Times New Roman"/>
              </w:rPr>
              <w:t>“</w:t>
            </w:r>
            <w:r w:rsidRPr="00CE2B12">
              <w:rPr>
                <w:rFonts w:ascii="Times New Roman" w:hAnsi="Times New Roman" w:cs="Times New Roman"/>
              </w:rPr>
              <w:t>A</w:t>
            </w:r>
            <w:r w:rsidRPr="00CE2B12">
              <w:rPr>
                <w:rFonts w:ascii="Times New Roman" w:hAnsi="Times New Roman" w:cs="Times New Roman"/>
              </w:rPr>
              <w:t>－</w:t>
            </w:r>
            <w:r w:rsidRPr="00CE2B12">
              <w:rPr>
                <w:rFonts w:ascii="Times New Roman" w:hAnsi="Times New Roman" w:cs="Times New Roman"/>
              </w:rPr>
              <w:t>2</w:t>
            </w:r>
            <w:r w:rsidRPr="00CE2B12">
              <w:rPr>
                <w:rFonts w:hAnsi="宋体" w:cs="Times New Roman"/>
              </w:rPr>
              <w:t>”</w:t>
            </w:r>
            <w:r w:rsidRPr="00CE2B12">
              <w:rPr>
                <w:rFonts w:ascii="Times New Roman" w:hAnsi="Times New Roman" w:cs="Times New Roman"/>
              </w:rPr>
              <w:t>就含有</w:t>
            </w:r>
            <w:r w:rsidRPr="00CE2B12">
              <w:rPr>
                <w:rFonts w:ascii="Times New Roman" w:hAnsi="Times New Roman" w:cs="Times New Roman"/>
              </w:rPr>
              <w:t>3</w:t>
            </w:r>
            <w:r w:rsidRPr="00CE2B12">
              <w:rPr>
                <w:rFonts w:ascii="Times New Roman" w:hAnsi="Times New Roman" w:cs="Times New Roman"/>
              </w:rPr>
              <w:t>个句子，</w:t>
            </w:r>
            <w:r w:rsidRPr="00CE2B12">
              <w:rPr>
                <w:rFonts w:hAnsi="宋体" w:cs="Times New Roman"/>
              </w:rPr>
              <w:t>“</w:t>
            </w:r>
            <w:r w:rsidRPr="00CE2B12">
              <w:rPr>
                <w:rFonts w:ascii="Times New Roman" w:hAnsi="Times New Roman" w:cs="Times New Roman"/>
              </w:rPr>
              <w:t>B</w:t>
            </w:r>
            <w:r w:rsidRPr="00CE2B12">
              <w:rPr>
                <w:rFonts w:ascii="Times New Roman" w:hAnsi="Times New Roman" w:cs="Times New Roman"/>
              </w:rPr>
              <w:t>－</w:t>
            </w:r>
            <w:r w:rsidRPr="00CE2B12">
              <w:rPr>
                <w:rFonts w:ascii="Times New Roman" w:hAnsi="Times New Roman" w:cs="Times New Roman"/>
              </w:rPr>
              <w:t>2</w:t>
            </w:r>
            <w:r w:rsidRPr="00CE2B12">
              <w:rPr>
                <w:rFonts w:hAnsi="宋体" w:cs="Times New Roman"/>
              </w:rPr>
              <w:t>”</w:t>
            </w:r>
            <w:r w:rsidRPr="00CE2B12">
              <w:rPr>
                <w:rFonts w:ascii="Times New Roman" w:hAnsi="Times New Roman" w:cs="Times New Roman"/>
              </w:rPr>
              <w:t>含有</w:t>
            </w:r>
            <w:r w:rsidRPr="00CE2B12">
              <w:rPr>
                <w:rFonts w:ascii="Times New Roman" w:hAnsi="Times New Roman" w:cs="Times New Roman"/>
              </w:rPr>
              <w:t>4</w:t>
            </w:r>
            <w:r w:rsidRPr="00CE2B12">
              <w:rPr>
                <w:rFonts w:ascii="Times New Roman" w:hAnsi="Times New Roman" w:cs="Times New Roman"/>
              </w:rPr>
              <w:t>个句子，每个句子相比于</w:t>
            </w:r>
            <w:r w:rsidRPr="00CE2B12">
              <w:rPr>
                <w:rFonts w:hAnsi="宋体" w:cs="Times New Roman"/>
              </w:rPr>
              <w:t>“</w:t>
            </w:r>
            <w:r w:rsidRPr="00CE2B12">
              <w:rPr>
                <w:rFonts w:ascii="Times New Roman" w:hAnsi="Times New Roman" w:cs="Times New Roman"/>
              </w:rPr>
              <w:t>A</w:t>
            </w:r>
            <w:r w:rsidRPr="00CE2B12">
              <w:rPr>
                <w:rFonts w:ascii="Times New Roman" w:hAnsi="Times New Roman" w:cs="Times New Roman"/>
              </w:rPr>
              <w:t>－</w:t>
            </w:r>
            <w:r w:rsidRPr="00CE2B12">
              <w:rPr>
                <w:rFonts w:ascii="Times New Roman" w:hAnsi="Times New Roman" w:cs="Times New Roman"/>
              </w:rPr>
              <w:t>1</w:t>
            </w:r>
            <w:r w:rsidRPr="00CE2B12">
              <w:rPr>
                <w:rFonts w:hAnsi="宋体" w:cs="Times New Roman"/>
              </w:rPr>
              <w:t>”“</w:t>
            </w:r>
            <w:r w:rsidRPr="00CE2B12">
              <w:rPr>
                <w:rFonts w:ascii="Times New Roman" w:hAnsi="Times New Roman" w:cs="Times New Roman"/>
              </w:rPr>
              <w:t>B</w:t>
            </w:r>
            <w:r w:rsidRPr="00CE2B12">
              <w:rPr>
                <w:rFonts w:ascii="Times New Roman" w:hAnsi="Times New Roman" w:cs="Times New Roman"/>
              </w:rPr>
              <w:t>－</w:t>
            </w:r>
            <w:r w:rsidRPr="00CE2B12">
              <w:rPr>
                <w:rFonts w:ascii="Times New Roman" w:hAnsi="Times New Roman" w:cs="Times New Roman"/>
              </w:rPr>
              <w:t>1</w:t>
            </w:r>
            <w:r w:rsidRPr="00CE2B12">
              <w:rPr>
                <w:rFonts w:hAnsi="宋体" w:cs="Times New Roman"/>
              </w:rPr>
              <w:t>”</w:t>
            </w:r>
            <w:r w:rsidRPr="00CE2B12">
              <w:rPr>
                <w:rFonts w:ascii="Times New Roman" w:hAnsi="Times New Roman" w:cs="Times New Roman"/>
              </w:rPr>
              <w:t>都较短。这些短句组合起来表达的内容与左栏一个长句所表达的内容相同。</w:t>
            </w:r>
          </w:p>
          <w:p w:rsidR="00682BA5" w:rsidP="00682BA5">
            <w:pPr>
              <w:pStyle w:val="PlainText"/>
              <w:tabs>
                <w:tab w:val="left" w:pos="4320"/>
              </w:tabs>
              <w:snapToGrid w:val="0"/>
              <w:spacing w:line="360" w:lineRule="auto"/>
              <w:ind w:firstLine="420"/>
              <w:jc w:val="left"/>
              <w:rPr>
                <w:rFonts w:ascii="Times New Roman" w:hAnsi="Times New Roman" w:cs="Times New Roman"/>
              </w:rPr>
            </w:pPr>
            <w:r w:rsidRPr="00CE2B12">
              <w:rPr>
                <w:rFonts w:ascii="Times New Roman" w:hAnsi="Times New Roman" w:cs="Times New Roman"/>
              </w:rPr>
              <w:t>短句的特点：表意灵活，简洁明快，节奏感强</w:t>
            </w:r>
          </w:p>
        </w:tc>
      </w:tr>
    </w:tbl>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长短句互换的方法</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1</w:t>
      </w:r>
      <w:r>
        <w:rPr>
          <w:rFonts w:ascii="Times New Roman" w:hAnsi="Times New Roman" w:cs="Times New Roman"/>
        </w:rPr>
        <w:t>．</w:t>
      </w:r>
      <w:r w:rsidRPr="00CE2B12">
        <w:rPr>
          <w:rFonts w:ascii="Times New Roman" w:eastAsia="黑体" w:hAnsi="Times New Roman" w:cs="Times New Roman"/>
        </w:rPr>
        <w:t>长句变短句</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先筛选出句子的主干</w:t>
      </w:r>
      <w:r>
        <w:rPr>
          <w:rFonts w:ascii="Times New Roman" w:hAnsi="Times New Roman" w:cs="Times New Roman"/>
        </w:rPr>
        <w:t>，</w:t>
      </w:r>
      <w:r w:rsidRPr="00CE2B12">
        <w:rPr>
          <w:rFonts w:ascii="Times New Roman" w:hAnsi="Times New Roman" w:cs="Times New Roman"/>
        </w:rPr>
        <w:t>明确句子的中心意思</w:t>
      </w:r>
      <w:r>
        <w:rPr>
          <w:rFonts w:ascii="Times New Roman" w:hAnsi="Times New Roman" w:cs="Times New Roman"/>
        </w:rPr>
        <w:t>，</w:t>
      </w:r>
      <w:r w:rsidRPr="00CE2B12">
        <w:rPr>
          <w:rFonts w:ascii="Times New Roman" w:hAnsi="Times New Roman" w:cs="Times New Roman"/>
        </w:rPr>
        <w:t>然后抽出附加成分</w:t>
      </w:r>
      <w:r>
        <w:rPr>
          <w:rFonts w:ascii="Times New Roman" w:hAnsi="Times New Roman" w:cs="Times New Roman"/>
        </w:rPr>
        <w:t>，</w:t>
      </w:r>
      <w:r w:rsidRPr="00CE2B12">
        <w:rPr>
          <w:rFonts w:ascii="Times New Roman" w:hAnsi="Times New Roman" w:cs="Times New Roman"/>
        </w:rPr>
        <w:t>将它们变成按一定顺序排列的短句</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抽出复杂的修饰成分中的一部分</w:t>
      </w:r>
      <w:r>
        <w:rPr>
          <w:rFonts w:ascii="Times New Roman" w:hAnsi="Times New Roman" w:cs="Times New Roman"/>
        </w:rPr>
        <w:t>，</w:t>
      </w:r>
      <w:r w:rsidRPr="00CE2B12">
        <w:rPr>
          <w:rFonts w:ascii="Times New Roman" w:hAnsi="Times New Roman" w:cs="Times New Roman"/>
        </w:rPr>
        <w:t>改为一个简单的单句</w:t>
      </w:r>
      <w:r>
        <w:rPr>
          <w:rFonts w:ascii="Times New Roman" w:hAnsi="Times New Roman" w:cs="Times New Roman"/>
        </w:rPr>
        <w:t>，</w:t>
      </w:r>
      <w:r w:rsidRPr="00CE2B12">
        <w:rPr>
          <w:rFonts w:ascii="Times New Roman" w:hAnsi="Times New Roman" w:cs="Times New Roman"/>
        </w:rPr>
        <w:t>再让其他的修饰成分分别作分句</w:t>
      </w:r>
      <w:r>
        <w:rPr>
          <w:rFonts w:ascii="Times New Roman" w:hAnsi="Times New Roman" w:cs="Times New Roman"/>
        </w:rPr>
        <w:t>。</w:t>
      </w:r>
      <w:r w:rsidRPr="00CE2B12">
        <w:rPr>
          <w:rFonts w:ascii="Times New Roman" w:hAnsi="Times New Roman" w:cs="Times New Roman"/>
        </w:rPr>
        <w:t>例如</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在牧场上</w:t>
      </w:r>
      <w:r>
        <w:rPr>
          <w:rFonts w:ascii="Times New Roman" w:hAnsi="Times New Roman" w:cs="Times New Roman"/>
        </w:rPr>
        <w:t>，</w:t>
      </w:r>
      <w:r w:rsidRPr="00CE2B12">
        <w:rPr>
          <w:rFonts w:ascii="Times New Roman" w:hAnsi="Times New Roman" w:cs="Times New Roman"/>
        </w:rPr>
        <w:t>经常可以看到一个骑着枣红马</w:t>
      </w:r>
      <w:r>
        <w:rPr>
          <w:rFonts w:ascii="Times New Roman" w:hAnsi="Times New Roman" w:cs="Times New Roman"/>
        </w:rPr>
        <w:t>，</w:t>
      </w:r>
      <w:r w:rsidRPr="00CE2B12">
        <w:rPr>
          <w:rFonts w:ascii="Times New Roman" w:hAnsi="Times New Roman" w:cs="Times New Roman"/>
        </w:rPr>
        <w:t>穿着蓝色蒙古袍</w:t>
      </w:r>
      <w:r>
        <w:rPr>
          <w:rFonts w:ascii="Times New Roman" w:hAnsi="Times New Roman" w:cs="Times New Roman"/>
        </w:rPr>
        <w:t>，</w:t>
      </w:r>
      <w:r w:rsidRPr="00CE2B12">
        <w:rPr>
          <w:rFonts w:ascii="Times New Roman" w:hAnsi="Times New Roman" w:cs="Times New Roman"/>
        </w:rPr>
        <w:t>腰间系着豆绿腰带</w:t>
      </w:r>
      <w:r>
        <w:rPr>
          <w:rFonts w:ascii="Times New Roman" w:hAnsi="Times New Roman" w:cs="Times New Roman"/>
        </w:rPr>
        <w:t>，</w:t>
      </w:r>
      <w:r w:rsidRPr="00CE2B12">
        <w:rPr>
          <w:rFonts w:ascii="Times New Roman" w:hAnsi="Times New Roman" w:cs="Times New Roman"/>
        </w:rPr>
        <w:t>身上背着红十字药箱的青年</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可改为</w:t>
      </w:r>
      <w:r>
        <w:rPr>
          <w:rFonts w:ascii="Times New Roman" w:hAnsi="Times New Roman" w:cs="Times New Roman"/>
        </w:rPr>
        <w:t>：</w:t>
      </w:r>
      <w:r w:rsidRPr="00CE2B12">
        <w:rPr>
          <w:rFonts w:ascii="Times New Roman" w:hAnsi="Times New Roman" w:cs="Times New Roman"/>
        </w:rPr>
        <w:t>在牧场上</w:t>
      </w:r>
      <w:r>
        <w:rPr>
          <w:rFonts w:ascii="Times New Roman" w:hAnsi="Times New Roman" w:cs="Times New Roman"/>
        </w:rPr>
        <w:t>，</w:t>
      </w:r>
      <w:r w:rsidRPr="00CE2B12">
        <w:rPr>
          <w:rFonts w:ascii="Times New Roman" w:hAnsi="Times New Roman" w:cs="Times New Roman"/>
        </w:rPr>
        <w:t>经常可以看到一个骑着枣红马的青年</w:t>
      </w:r>
      <w:r>
        <w:rPr>
          <w:rFonts w:ascii="Times New Roman" w:hAnsi="Times New Roman" w:cs="Times New Roman"/>
        </w:rPr>
        <w:t>，</w:t>
      </w:r>
      <w:r w:rsidRPr="00CE2B12">
        <w:rPr>
          <w:rFonts w:ascii="Times New Roman" w:hAnsi="Times New Roman" w:cs="Times New Roman"/>
        </w:rPr>
        <w:t>他穿着蓝色蒙古袍</w:t>
      </w:r>
      <w:r>
        <w:rPr>
          <w:rFonts w:ascii="Times New Roman" w:hAnsi="Times New Roman" w:cs="Times New Roman"/>
        </w:rPr>
        <w:t>，</w:t>
      </w:r>
      <w:r w:rsidRPr="00CE2B12">
        <w:rPr>
          <w:rFonts w:ascii="Times New Roman" w:hAnsi="Times New Roman" w:cs="Times New Roman"/>
        </w:rPr>
        <w:t>腰间系着豆绿腰带</w:t>
      </w:r>
      <w:r>
        <w:rPr>
          <w:rFonts w:ascii="Times New Roman" w:hAnsi="Times New Roman" w:cs="Times New Roman"/>
        </w:rPr>
        <w:t>，</w:t>
      </w:r>
      <w:r w:rsidRPr="00CE2B12">
        <w:rPr>
          <w:rFonts w:ascii="Times New Roman" w:hAnsi="Times New Roman" w:cs="Times New Roman"/>
        </w:rPr>
        <w:t>身上背着红十字药箱</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2</w:t>
      </w:r>
      <w:r>
        <w:rPr>
          <w:rFonts w:ascii="Times New Roman" w:hAnsi="Times New Roman" w:cs="Times New Roman"/>
        </w:rPr>
        <w:t>．</w:t>
      </w:r>
      <w:r w:rsidRPr="00CE2B12">
        <w:rPr>
          <w:rFonts w:ascii="Times New Roman" w:eastAsia="黑体" w:hAnsi="Times New Roman" w:cs="Times New Roman"/>
        </w:rPr>
        <w:t>短句变长句</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其方法与将长句变为短句的方法相反</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3095625" cy="1295400"/>
            <wp:effectExtent l="0" t="0" r="9525" b="0"/>
            <wp:docPr id="43" name="图片 43" descr="YY1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YY18.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3095625" cy="12954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42" name="图片 42"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将下面一个长句改换成三个短句</w:t>
      </w:r>
      <w:r>
        <w:rPr>
          <w:rFonts w:ascii="Times New Roman" w:hAnsi="Times New Roman" w:cs="Times New Roman"/>
        </w:rPr>
        <w:t>，</w:t>
      </w:r>
      <w:r w:rsidRPr="00CE2B12">
        <w:rPr>
          <w:rFonts w:ascii="Times New Roman" w:hAnsi="Times New Roman" w:cs="Times New Roman"/>
        </w:rPr>
        <w:t>可适当增删词语</w:t>
      </w:r>
      <w:r>
        <w:rPr>
          <w:rFonts w:ascii="Times New Roman" w:hAnsi="Times New Roman" w:cs="Times New Roman"/>
        </w:rPr>
        <w:t>，</w:t>
      </w:r>
      <w:r w:rsidRPr="00CE2B12">
        <w:rPr>
          <w:rFonts w:ascii="Times New Roman" w:hAnsi="Times New Roman" w:cs="Times New Roman"/>
        </w:rPr>
        <w:t>但不能改变句子原意</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秉持着</w:t>
      </w:r>
      <w:r w:rsidRPr="00CE2B12">
        <w:rPr>
          <w:rFonts w:hAnsi="宋体" w:cs="Times New Roman"/>
        </w:rPr>
        <w:t>“</w:t>
      </w:r>
      <w:r w:rsidRPr="00CE2B12">
        <w:rPr>
          <w:rFonts w:ascii="Times New Roman" w:eastAsia="楷体_GB2312" w:hAnsi="Times New Roman" w:cs="Times New Roman"/>
        </w:rPr>
        <w:t>市场经济的发展必将带动其他社会问题的解决</w:t>
      </w:r>
      <w:r w:rsidRPr="00CE2B12">
        <w:rPr>
          <w:rFonts w:hAnsi="宋体" w:cs="Times New Roman"/>
        </w:rPr>
        <w:t>”</w:t>
      </w:r>
      <w:r w:rsidRPr="00CE2B12">
        <w:rPr>
          <w:rFonts w:ascii="Times New Roman" w:eastAsia="楷体_GB2312" w:hAnsi="Times New Roman" w:cs="Times New Roman"/>
        </w:rPr>
        <w:t>的信念的北京科技大学经济管理学院教授赵晓，不久之前公开提倡有伦理的市场经济。</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首先应筛选出三层主要意思，即赵晓的身份，他提出了什么，他秉持什么，然后合理安排语序，注意前后衔接。</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赵晓是北京科技大学经济管理学院教授</w:t>
      </w:r>
      <w:r>
        <w:rPr>
          <w:rFonts w:ascii="Times New Roman" w:hAnsi="Times New Roman" w:cs="Times New Roman"/>
        </w:rPr>
        <w:t>，</w:t>
      </w:r>
      <w:r w:rsidRPr="00CE2B12">
        <w:rPr>
          <w:rFonts w:ascii="Times New Roman" w:hAnsi="Times New Roman" w:cs="Times New Roman"/>
        </w:rPr>
        <w:t>他秉持着</w:t>
      </w:r>
      <w:r w:rsidRPr="00CE2B12">
        <w:rPr>
          <w:rFonts w:hAnsi="宋体" w:cs="Times New Roman"/>
        </w:rPr>
        <w:t>“</w:t>
      </w:r>
      <w:r w:rsidRPr="00CE2B12">
        <w:rPr>
          <w:rFonts w:ascii="Times New Roman" w:hAnsi="Times New Roman" w:cs="Times New Roman"/>
        </w:rPr>
        <w:t>市场经济的发展必将带动其他社会问题的解决</w:t>
      </w:r>
      <w:r w:rsidRPr="00CE2B12">
        <w:rPr>
          <w:rFonts w:hAnsi="宋体" w:cs="Times New Roman"/>
        </w:rPr>
        <w:t>”</w:t>
      </w:r>
      <w:r w:rsidRPr="00CE2B12">
        <w:rPr>
          <w:rFonts w:ascii="Times New Roman" w:hAnsi="Times New Roman" w:cs="Times New Roman"/>
        </w:rPr>
        <w:t>的信念</w:t>
      </w:r>
      <w:r>
        <w:rPr>
          <w:rFonts w:ascii="Times New Roman" w:hAnsi="Times New Roman" w:cs="Times New Roman"/>
        </w:rPr>
        <w:t>，</w:t>
      </w:r>
      <w:r w:rsidRPr="00CE2B12">
        <w:rPr>
          <w:rFonts w:ascii="Times New Roman" w:hAnsi="Times New Roman" w:cs="Times New Roman"/>
        </w:rPr>
        <w:t>不久之前他公开提倡有伦理的市场经济</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将下面三个句子整合为一个单句</w:t>
      </w:r>
      <w:r>
        <w:rPr>
          <w:rFonts w:ascii="Times New Roman" w:hAnsi="Times New Roman" w:cs="Times New Roman"/>
        </w:rPr>
        <w:t>，</w:t>
      </w:r>
      <w:r w:rsidRPr="00CE2B12">
        <w:rPr>
          <w:rFonts w:ascii="Times New Roman" w:hAnsi="Times New Roman" w:cs="Times New Roman"/>
        </w:rPr>
        <w:t>可调整语序</w:t>
      </w:r>
      <w:r>
        <w:rPr>
          <w:rFonts w:ascii="Times New Roman" w:hAnsi="Times New Roman" w:cs="Times New Roman"/>
        </w:rPr>
        <w:t>，</w:t>
      </w:r>
      <w:r w:rsidRPr="00CE2B12">
        <w:rPr>
          <w:rFonts w:ascii="Times New Roman" w:hAnsi="Times New Roman" w:cs="Times New Roman"/>
        </w:rPr>
        <w:t>适当增删词语</w:t>
      </w:r>
      <w:r>
        <w:rPr>
          <w:rFonts w:ascii="Times New Roman" w:hAnsi="Times New Roman" w:cs="Times New Roman"/>
        </w:rPr>
        <w:t>，</w:t>
      </w:r>
      <w:r w:rsidRPr="00CE2B12">
        <w:rPr>
          <w:rFonts w:ascii="Times New Roman" w:hAnsi="Times New Roman" w:cs="Times New Roman"/>
        </w:rPr>
        <w:t>但不能改变句子原</w:t>
      </w:r>
      <w:r w:rsidRPr="00CE2B12">
        <w:rPr>
          <w:rFonts w:ascii="Times New Roman" w:hAnsi="Times New Roman" w:cs="Times New Roman"/>
        </w:rPr>
        <w:t>意</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中国书法是以笔</w:t>
      </w:r>
      <w:r>
        <w:rPr>
          <w:rFonts w:ascii="Times New Roman" w:hAnsi="Times New Roman" w:cs="Times New Roman"/>
        </w:rPr>
        <w:t>、</w:t>
      </w:r>
      <w:r w:rsidRPr="00CE2B12">
        <w:rPr>
          <w:rFonts w:ascii="Times New Roman" w:hAnsi="Times New Roman" w:cs="Times New Roman"/>
        </w:rPr>
        <w:t>墨</w:t>
      </w:r>
      <w:r>
        <w:rPr>
          <w:rFonts w:ascii="Times New Roman" w:hAnsi="Times New Roman" w:cs="Times New Roman"/>
        </w:rPr>
        <w:t>、</w:t>
      </w:r>
      <w:r w:rsidRPr="00CE2B12">
        <w:rPr>
          <w:rFonts w:ascii="Times New Roman" w:hAnsi="Times New Roman" w:cs="Times New Roman"/>
        </w:rPr>
        <w:t>纸等为主要工具</w:t>
      </w:r>
      <w:r>
        <w:rPr>
          <w:rFonts w:ascii="Times New Roman" w:hAnsi="Times New Roman" w:cs="Times New Roman"/>
        </w:rPr>
        <w:t>、</w:t>
      </w:r>
      <w:r w:rsidRPr="00CE2B12">
        <w:rPr>
          <w:rFonts w:ascii="Times New Roman" w:hAnsi="Times New Roman" w:cs="Times New Roman"/>
        </w:rPr>
        <w:t>材料书写汉字的一种艺术实践</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中国书法在完成信息交流实用功能的同时表现出中国人特有的思维方式</w:t>
      </w:r>
      <w:r>
        <w:rPr>
          <w:rFonts w:ascii="Times New Roman" w:hAnsi="Times New Roman" w:cs="Times New Roman"/>
        </w:rPr>
        <w:t>、</w:t>
      </w:r>
      <w:r w:rsidRPr="00CE2B12">
        <w:rPr>
          <w:rFonts w:ascii="Times New Roman" w:hAnsi="Times New Roman" w:cs="Times New Roman"/>
        </w:rPr>
        <w:t>人格精神与性情志趣</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中国书法特有的造型符号和笔墨韵律融入了人们对自然</w:t>
      </w:r>
      <w:r>
        <w:rPr>
          <w:rFonts w:ascii="Times New Roman" w:hAnsi="Times New Roman" w:cs="Times New Roman"/>
        </w:rPr>
        <w:t>、</w:t>
      </w:r>
      <w:r w:rsidRPr="00CE2B12">
        <w:rPr>
          <w:rFonts w:ascii="Times New Roman" w:hAnsi="Times New Roman" w:cs="Times New Roman"/>
        </w:rPr>
        <w:t>社会</w:t>
      </w:r>
      <w:r>
        <w:rPr>
          <w:rFonts w:ascii="Times New Roman" w:hAnsi="Times New Roman" w:cs="Times New Roman"/>
        </w:rPr>
        <w:t>、</w:t>
      </w:r>
      <w:r w:rsidRPr="00CE2B12">
        <w:rPr>
          <w:rFonts w:ascii="Times New Roman" w:hAnsi="Times New Roman" w:cs="Times New Roman"/>
        </w:rPr>
        <w:t>生命的思考</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第</w:t>
      </w:r>
      <w:r w:rsidRPr="00CE2B12">
        <w:rPr>
          <w:rFonts w:eastAsia="楷体_GB2312" w:hAnsi="宋体" w:cs="Times New Roman"/>
        </w:rPr>
        <w:t>①</w:t>
      </w:r>
      <w:r w:rsidRPr="00CE2B12">
        <w:rPr>
          <w:rFonts w:ascii="Times New Roman" w:eastAsia="楷体_GB2312" w:hAnsi="Times New Roman" w:cs="Times New Roman"/>
        </w:rPr>
        <w:t>句是整合后的全句的框架，其他两句是限制部分，即</w:t>
      </w:r>
      <w:r w:rsidRPr="00CE2B12">
        <w:rPr>
          <w:rFonts w:hAnsi="宋体" w:cs="Times New Roman"/>
        </w:rPr>
        <w:t>“</w:t>
      </w:r>
      <w:r w:rsidRPr="00CE2B12">
        <w:rPr>
          <w:rFonts w:ascii="Times New Roman" w:eastAsia="楷体_GB2312" w:hAnsi="Times New Roman" w:cs="Times New Roman"/>
        </w:rPr>
        <w:t>中国书法是</w:t>
      </w:r>
      <w:r w:rsidRPr="00CE2B12">
        <w:rPr>
          <w:rFonts w:hAnsi="宋体" w:cs="Times New Roman"/>
        </w:rPr>
        <w:t>……</w:t>
      </w:r>
      <w:r w:rsidRPr="00CE2B12">
        <w:rPr>
          <w:rFonts w:ascii="Times New Roman" w:eastAsia="楷体_GB2312" w:hAnsi="Times New Roman" w:cs="Times New Roman"/>
        </w:rPr>
        <w:t>的一种艺术实践</w:t>
      </w:r>
      <w:r w:rsidRPr="00CE2B12">
        <w:rPr>
          <w:rFonts w:hAnsi="宋体" w:cs="Times New Roman"/>
        </w:rPr>
        <w:t>”</w:t>
      </w:r>
      <w:r w:rsidRPr="00CE2B12">
        <w:rPr>
          <w:rFonts w:ascii="Times New Roman" w:eastAsia="楷体_GB2312"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中国书法是以笔</w:t>
      </w:r>
      <w:r>
        <w:rPr>
          <w:rFonts w:ascii="Times New Roman" w:hAnsi="Times New Roman" w:cs="Times New Roman"/>
        </w:rPr>
        <w:t>、</w:t>
      </w:r>
      <w:r w:rsidRPr="00CE2B12">
        <w:rPr>
          <w:rFonts w:ascii="Times New Roman" w:hAnsi="Times New Roman" w:cs="Times New Roman"/>
        </w:rPr>
        <w:t>墨</w:t>
      </w:r>
      <w:r>
        <w:rPr>
          <w:rFonts w:ascii="Times New Roman" w:hAnsi="Times New Roman" w:cs="Times New Roman"/>
        </w:rPr>
        <w:t>、</w:t>
      </w:r>
      <w:r w:rsidRPr="00CE2B12">
        <w:rPr>
          <w:rFonts w:ascii="Times New Roman" w:hAnsi="Times New Roman" w:cs="Times New Roman"/>
        </w:rPr>
        <w:t>纸等为主要工具</w:t>
      </w:r>
      <w:r>
        <w:rPr>
          <w:rFonts w:ascii="Times New Roman" w:hAnsi="Times New Roman" w:cs="Times New Roman"/>
        </w:rPr>
        <w:t>、</w:t>
      </w:r>
      <w:r w:rsidRPr="00CE2B12">
        <w:rPr>
          <w:rFonts w:ascii="Times New Roman" w:hAnsi="Times New Roman" w:cs="Times New Roman"/>
        </w:rPr>
        <w:t>材料</w:t>
      </w:r>
      <w:r>
        <w:rPr>
          <w:rFonts w:ascii="Times New Roman" w:hAnsi="Times New Roman" w:cs="Times New Roman"/>
        </w:rPr>
        <w:t>，</w:t>
      </w:r>
      <w:r w:rsidRPr="00CE2B12">
        <w:rPr>
          <w:rFonts w:ascii="Times New Roman" w:hAnsi="Times New Roman" w:cs="Times New Roman"/>
        </w:rPr>
        <w:t>通过汉字书写</w:t>
      </w:r>
      <w:r>
        <w:rPr>
          <w:rFonts w:ascii="Times New Roman" w:hAnsi="Times New Roman" w:cs="Times New Roman"/>
        </w:rPr>
        <w:t>，</w:t>
      </w:r>
      <w:r w:rsidRPr="00CE2B12">
        <w:rPr>
          <w:rFonts w:ascii="Times New Roman" w:hAnsi="Times New Roman" w:cs="Times New Roman"/>
        </w:rPr>
        <w:t>在完成信息交流实用功能的同时</w:t>
      </w:r>
      <w:r>
        <w:rPr>
          <w:rFonts w:ascii="Times New Roman" w:hAnsi="Times New Roman" w:cs="Times New Roman"/>
        </w:rPr>
        <w:t>，</w:t>
      </w:r>
      <w:r w:rsidRPr="00CE2B12">
        <w:rPr>
          <w:rFonts w:ascii="Times New Roman" w:hAnsi="Times New Roman" w:cs="Times New Roman"/>
        </w:rPr>
        <w:t>以特有的造型符号和笔墨韵律融入人们对自然</w:t>
      </w:r>
      <w:r>
        <w:rPr>
          <w:rFonts w:ascii="Times New Roman" w:hAnsi="Times New Roman" w:cs="Times New Roman"/>
        </w:rPr>
        <w:t>、</w:t>
      </w:r>
      <w:r w:rsidRPr="00CE2B12">
        <w:rPr>
          <w:rFonts w:ascii="Times New Roman" w:hAnsi="Times New Roman" w:cs="Times New Roman"/>
        </w:rPr>
        <w:t>社会</w:t>
      </w:r>
      <w:r>
        <w:rPr>
          <w:rFonts w:ascii="Times New Roman" w:hAnsi="Times New Roman" w:cs="Times New Roman"/>
        </w:rPr>
        <w:t>、</w:t>
      </w:r>
      <w:r w:rsidRPr="00CE2B12">
        <w:rPr>
          <w:rFonts w:ascii="Times New Roman" w:hAnsi="Times New Roman" w:cs="Times New Roman"/>
        </w:rPr>
        <w:t>生命的思考</w:t>
      </w:r>
      <w:r>
        <w:rPr>
          <w:rFonts w:ascii="Times New Roman" w:hAnsi="Times New Roman" w:cs="Times New Roman"/>
        </w:rPr>
        <w:t>，</w:t>
      </w:r>
      <w:r w:rsidRPr="00CE2B12">
        <w:rPr>
          <w:rFonts w:ascii="Times New Roman" w:hAnsi="Times New Roman" w:cs="Times New Roman"/>
        </w:rPr>
        <w:t>从而表现出中国人特有的思维方式</w:t>
      </w:r>
      <w:r>
        <w:rPr>
          <w:rFonts w:ascii="Times New Roman" w:hAnsi="Times New Roman" w:cs="Times New Roman"/>
        </w:rPr>
        <w:t>、</w:t>
      </w:r>
      <w:r w:rsidRPr="00CE2B12">
        <w:rPr>
          <w:rFonts w:ascii="Times New Roman" w:hAnsi="Times New Roman" w:cs="Times New Roman"/>
        </w:rPr>
        <w:t>人格精神与性情志趣的一种艺术实践</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41" name="图片 41"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考点.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40" name="图片 40"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考点2.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考向二</w:t>
      </w:r>
      <w:r>
        <w:rPr>
          <w:rFonts w:ascii="Times New Roman" w:eastAsia="黑体" w:hAnsi="Times New Roman" w:cs="Times New Roman"/>
        </w:rPr>
        <w:t>　</w:t>
      </w:r>
      <w:r w:rsidRPr="00CE2B12">
        <w:rPr>
          <w:rFonts w:ascii="Times New Roman" w:eastAsia="黑体" w:hAnsi="Times New Roman" w:cs="Times New Roman"/>
        </w:rPr>
        <w:t>整散句互换</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结构相同或相似的一组句子叫整句</w:t>
      </w:r>
      <w:r>
        <w:rPr>
          <w:rFonts w:ascii="Times New Roman" w:hAnsi="Times New Roman" w:cs="Times New Roman"/>
        </w:rPr>
        <w:t>；</w:t>
      </w:r>
      <w:r w:rsidRPr="00CE2B12">
        <w:rPr>
          <w:rFonts w:ascii="Times New Roman" w:hAnsi="Times New Roman" w:cs="Times New Roman"/>
        </w:rPr>
        <w:t>相反</w:t>
      </w:r>
      <w:r>
        <w:rPr>
          <w:rFonts w:ascii="Times New Roman" w:hAnsi="Times New Roman" w:cs="Times New Roman"/>
        </w:rPr>
        <w:t>，</w:t>
      </w:r>
      <w:r w:rsidRPr="00CE2B12">
        <w:rPr>
          <w:rFonts w:ascii="Times New Roman" w:hAnsi="Times New Roman" w:cs="Times New Roman"/>
        </w:rPr>
        <w:t>结构不整齐</w:t>
      </w:r>
      <w:r>
        <w:rPr>
          <w:rFonts w:ascii="Times New Roman" w:hAnsi="Times New Roman" w:cs="Times New Roman"/>
        </w:rPr>
        <w:t>，</w:t>
      </w:r>
      <w:r w:rsidRPr="00CE2B12">
        <w:rPr>
          <w:rFonts w:ascii="Times New Roman" w:hAnsi="Times New Roman" w:cs="Times New Roman"/>
        </w:rPr>
        <w:t>各式各样的句子交错运用的一组句子叫散句</w:t>
      </w:r>
      <w:r>
        <w:rPr>
          <w:rFonts w:ascii="Times New Roman" w:hAnsi="Times New Roman" w:cs="Times New Roman"/>
        </w:rPr>
        <w:t>。</w:t>
      </w:r>
      <w:r w:rsidRPr="00CE2B12">
        <w:rPr>
          <w:rFonts w:ascii="Times New Roman" w:hAnsi="Times New Roman" w:cs="Times New Roman"/>
        </w:rPr>
        <w:t>整句形式整齐</w:t>
      </w:r>
      <w:r>
        <w:rPr>
          <w:rFonts w:ascii="Times New Roman" w:hAnsi="Times New Roman" w:cs="Times New Roman"/>
        </w:rPr>
        <w:t>，</w:t>
      </w:r>
      <w:r w:rsidRPr="00CE2B12">
        <w:rPr>
          <w:rFonts w:ascii="Times New Roman" w:hAnsi="Times New Roman" w:cs="Times New Roman"/>
        </w:rPr>
        <w:t>音节和谐</w:t>
      </w:r>
      <w:r>
        <w:rPr>
          <w:rFonts w:ascii="Times New Roman" w:hAnsi="Times New Roman" w:cs="Times New Roman"/>
        </w:rPr>
        <w:t>，</w:t>
      </w:r>
      <w:r w:rsidRPr="00CE2B12">
        <w:rPr>
          <w:rFonts w:ascii="Times New Roman" w:hAnsi="Times New Roman" w:cs="Times New Roman"/>
        </w:rPr>
        <w:t>气势贯通</w:t>
      </w:r>
      <w:r>
        <w:rPr>
          <w:rFonts w:ascii="Times New Roman" w:hAnsi="Times New Roman" w:cs="Times New Roman"/>
        </w:rPr>
        <w:t>，</w:t>
      </w:r>
      <w:r w:rsidRPr="00CE2B12">
        <w:rPr>
          <w:rFonts w:ascii="Times New Roman" w:hAnsi="Times New Roman" w:cs="Times New Roman"/>
        </w:rPr>
        <w:t>意义鲜明</w:t>
      </w:r>
      <w:r>
        <w:rPr>
          <w:rFonts w:ascii="Times New Roman" w:hAnsi="Times New Roman" w:cs="Times New Roman"/>
        </w:rPr>
        <w:t>，</w:t>
      </w:r>
      <w:r w:rsidRPr="00CE2B12">
        <w:rPr>
          <w:rFonts w:ascii="Times New Roman" w:hAnsi="Times New Roman" w:cs="Times New Roman"/>
        </w:rPr>
        <w:t>多用于散文</w:t>
      </w:r>
      <w:r>
        <w:rPr>
          <w:rFonts w:ascii="Times New Roman" w:hAnsi="Times New Roman" w:cs="Times New Roman"/>
        </w:rPr>
        <w:t>、</w:t>
      </w:r>
      <w:r w:rsidRPr="00CE2B12">
        <w:rPr>
          <w:rFonts w:ascii="Times New Roman" w:hAnsi="Times New Roman" w:cs="Times New Roman"/>
        </w:rPr>
        <w:t>诗歌</w:t>
      </w:r>
      <w:r>
        <w:rPr>
          <w:rFonts w:ascii="Times New Roman" w:hAnsi="Times New Roman" w:cs="Times New Roman"/>
        </w:rPr>
        <w:t>、</w:t>
      </w:r>
      <w:r w:rsidRPr="00CE2B12">
        <w:rPr>
          <w:rFonts w:ascii="Times New Roman" w:hAnsi="Times New Roman" w:cs="Times New Roman"/>
        </w:rPr>
        <w:t>唱词中</w:t>
      </w:r>
      <w:r>
        <w:rPr>
          <w:rFonts w:ascii="Times New Roman" w:hAnsi="Times New Roman" w:cs="Times New Roman"/>
        </w:rPr>
        <w:t>；</w:t>
      </w:r>
      <w:r w:rsidRPr="00CE2B12">
        <w:rPr>
          <w:rFonts w:ascii="Times New Roman" w:hAnsi="Times New Roman" w:cs="Times New Roman"/>
        </w:rPr>
        <w:t>散句自由活泼</w:t>
      </w:r>
      <w:r>
        <w:rPr>
          <w:rFonts w:ascii="Times New Roman" w:hAnsi="Times New Roman" w:cs="Times New Roman"/>
        </w:rPr>
        <w:t>，</w:t>
      </w:r>
      <w:r w:rsidRPr="00CE2B12">
        <w:rPr>
          <w:rFonts w:ascii="Times New Roman" w:hAnsi="Times New Roman" w:cs="Times New Roman"/>
        </w:rPr>
        <w:t>富于变化</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9" name="图片 39"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对点例证.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阅读下面的文字</w:t>
      </w:r>
      <w:r>
        <w:rPr>
          <w:rFonts w:ascii="Times New Roman" w:hAnsi="Times New Roman" w:cs="Times New Roman"/>
        </w:rPr>
        <w:t>，</w:t>
      </w:r>
      <w:r w:rsidRPr="00CE2B12">
        <w:rPr>
          <w:rFonts w:ascii="Times New Roman" w:hAnsi="Times New Roman" w:cs="Times New Roman"/>
        </w:rPr>
        <w:t>请将画线的句子改写成排比句</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ascii="Times New Roman" w:hAnsi="Times New Roman" w:cs="Times New Roman"/>
        </w:rPr>
        <w:t>不得改变原意</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焦裕禄是闻名全国、感动全国的</w:t>
      </w:r>
      <w:r w:rsidRPr="00CE2B12">
        <w:rPr>
          <w:rFonts w:hAnsi="宋体" w:cs="Times New Roman"/>
        </w:rPr>
        <w:t>“</w:t>
      </w:r>
      <w:r w:rsidRPr="00CE2B12">
        <w:rPr>
          <w:rFonts w:ascii="Times New Roman" w:eastAsia="楷体_GB2312" w:hAnsi="Times New Roman" w:cs="Times New Roman"/>
        </w:rPr>
        <w:t>县委书记的好榜样</w:t>
      </w:r>
      <w:r w:rsidRPr="00CE2B12">
        <w:rPr>
          <w:rFonts w:hAnsi="宋体" w:cs="Times New Roman"/>
        </w:rPr>
        <w:t>”</w:t>
      </w:r>
      <w:r w:rsidRPr="00CE2B12">
        <w:rPr>
          <w:rFonts w:ascii="Times New Roman" w:eastAsia="楷体_GB2312" w:hAnsi="Times New Roman" w:cs="Times New Roman"/>
        </w:rPr>
        <w:t>。他在兰考县忘我奋斗一年零五个月，积劳成疾，英年早逝。焦裕禄</w:t>
      </w:r>
      <w:r w:rsidRPr="00CE2B12">
        <w:rPr>
          <w:rFonts w:ascii="Times New Roman" w:eastAsia="楷体_GB2312" w:hAnsi="Times New Roman" w:cs="Times New Roman"/>
          <w:u w:val="single"/>
        </w:rPr>
        <w:t>是为人民拼死拼活谋福祉的领导干部的优秀代表；为信仰无怨无悔做奉献，成为共产党人的光辉典范；在为祖国艰苦奋斗创新功的时代里，他是那一代人的精神符号。</w:t>
      </w:r>
      <w:r w:rsidRPr="00CE2B12">
        <w:rPr>
          <w:rFonts w:ascii="Times New Roman" w:eastAsia="楷体_GB2312" w:hAnsi="Times New Roman" w:cs="Times New Roman"/>
        </w:rPr>
        <w:t>人民是不会忘记焦裕禄的。</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写排比句，应先找出一个模板句，之后再将其他的句子变成跟它一样的句式即可。可做模板的句子是</w:t>
      </w:r>
      <w:r w:rsidRPr="00CE2B12">
        <w:rPr>
          <w:rFonts w:hAnsi="宋体" w:cs="Times New Roman"/>
        </w:rPr>
        <w:t>“</w:t>
      </w:r>
      <w:r w:rsidRPr="00CE2B12">
        <w:rPr>
          <w:rFonts w:ascii="Times New Roman" w:eastAsia="楷体_GB2312" w:hAnsi="Times New Roman" w:cs="Times New Roman"/>
        </w:rPr>
        <w:t>是为人民</w:t>
      </w:r>
      <w:r w:rsidRPr="00CE2B12">
        <w:rPr>
          <w:rFonts w:hAnsi="宋体" w:cs="Times New Roman"/>
        </w:rPr>
        <w:t>……</w:t>
      </w:r>
      <w:r w:rsidRPr="00CE2B12">
        <w:rPr>
          <w:rFonts w:ascii="Times New Roman" w:eastAsia="楷体_GB2312" w:hAnsi="Times New Roman" w:cs="Times New Roman"/>
        </w:rPr>
        <w:t>领导干部的优秀代表</w:t>
      </w:r>
      <w:r w:rsidRPr="00CE2B12">
        <w:rPr>
          <w:rFonts w:hAnsi="宋体" w:cs="Times New Roman"/>
        </w:rPr>
        <w:t>”</w:t>
      </w:r>
      <w:r w:rsidRPr="00CE2B12">
        <w:rPr>
          <w:rFonts w:ascii="Times New Roman" w:eastAsia="楷体_GB2312" w:hAnsi="Times New Roman" w:cs="Times New Roman"/>
        </w:rPr>
        <w:t>，之后再将其他句子按照</w:t>
      </w:r>
      <w:r w:rsidRPr="00CE2B12">
        <w:rPr>
          <w:rFonts w:hAnsi="宋体" w:cs="Times New Roman"/>
        </w:rPr>
        <w:t>“</w:t>
      </w:r>
      <w:r w:rsidRPr="00CE2B12">
        <w:rPr>
          <w:rFonts w:ascii="Times New Roman" w:eastAsia="楷体_GB2312" w:hAnsi="Times New Roman" w:cs="Times New Roman"/>
        </w:rPr>
        <w:t>是＋状语</w:t>
      </w:r>
      <w:r w:rsidRPr="00CE2B12">
        <w:rPr>
          <w:rFonts w:hAnsi="宋体" w:cs="Times New Roman"/>
        </w:rPr>
        <w:t>‘</w:t>
      </w:r>
      <w:r w:rsidRPr="00CE2B12">
        <w:rPr>
          <w:rFonts w:ascii="Times New Roman" w:eastAsia="楷体_GB2312" w:hAnsi="Times New Roman" w:cs="Times New Roman"/>
        </w:rPr>
        <w:t>为</w:t>
      </w:r>
      <w:r w:rsidRPr="00CE2B12">
        <w:rPr>
          <w:rFonts w:hAnsi="宋体" w:cs="Times New Roman"/>
        </w:rPr>
        <w:t>……’</w:t>
      </w:r>
      <w:r w:rsidRPr="00CE2B12">
        <w:rPr>
          <w:rFonts w:ascii="Times New Roman" w:eastAsia="楷体_GB2312" w:hAnsi="Times New Roman" w:cs="Times New Roman"/>
        </w:rPr>
        <w:t>＋偏正短语</w:t>
      </w:r>
      <w:r w:rsidRPr="00CE2B12">
        <w:rPr>
          <w:rFonts w:hAnsi="宋体" w:cs="Times New Roman"/>
        </w:rPr>
        <w:t>”</w:t>
      </w:r>
      <w:r w:rsidRPr="00CE2B12">
        <w:rPr>
          <w:rFonts w:ascii="Times New Roman" w:eastAsia="楷体_GB2312" w:hAnsi="Times New Roman" w:cs="Times New Roman"/>
        </w:rPr>
        <w:t>的模式改写便可。</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是为人民拼死拼活谋福祉的领导干部的优秀代表</w:t>
      </w:r>
      <w:r>
        <w:rPr>
          <w:rFonts w:ascii="Times New Roman" w:hAnsi="Times New Roman" w:cs="Times New Roman"/>
        </w:rPr>
        <w:t>，</w:t>
      </w:r>
      <w:r w:rsidRPr="00CE2B12">
        <w:rPr>
          <w:rFonts w:ascii="Times New Roman" w:hAnsi="Times New Roman" w:cs="Times New Roman"/>
        </w:rPr>
        <w:t>是为信仰无怨无悔做奉献的共产党人的光辉典范</w:t>
      </w:r>
      <w:r>
        <w:rPr>
          <w:rFonts w:ascii="Times New Roman" w:hAnsi="Times New Roman" w:cs="Times New Roman"/>
        </w:rPr>
        <w:t>，</w:t>
      </w:r>
      <w:r w:rsidRPr="00CE2B12">
        <w:rPr>
          <w:rFonts w:ascii="Times New Roman" w:hAnsi="Times New Roman" w:cs="Times New Roman"/>
        </w:rPr>
        <w:t>是为祖国艰苦奋斗创新功的那一代人的精神符号</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将下面画线整句改为散句</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海之所以为海，是因为本色如一，从不改变自己的特色。</w:t>
      </w:r>
      <w:r w:rsidRPr="00CE2B12">
        <w:rPr>
          <w:rFonts w:ascii="Times New Roman" w:eastAsia="楷体_GB2312" w:hAnsi="Times New Roman" w:cs="Times New Roman"/>
          <w:u w:val="single"/>
        </w:rPr>
        <w:t>在长江面前，大海是蔚蓝的；在黄河面前，大海是蔚蓝的；在其他江河湖泊面前，大海也是蔚蓝的。</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变换时，将相同的内容</w:t>
      </w:r>
      <w:r w:rsidRPr="00CE2B12">
        <w:rPr>
          <w:rFonts w:hAnsi="宋体" w:cs="Times New Roman"/>
        </w:rPr>
        <w:t>“</w:t>
      </w:r>
      <w:r w:rsidRPr="00CE2B12">
        <w:rPr>
          <w:rFonts w:ascii="Times New Roman" w:eastAsia="楷体_GB2312" w:hAnsi="Times New Roman" w:cs="Times New Roman"/>
        </w:rPr>
        <w:t>在</w:t>
      </w:r>
      <w:r w:rsidRPr="00CE2B12">
        <w:rPr>
          <w:rFonts w:hAnsi="宋体" w:cs="Times New Roman"/>
        </w:rPr>
        <w:t>……</w:t>
      </w:r>
      <w:r w:rsidRPr="00CE2B12">
        <w:rPr>
          <w:rFonts w:ascii="Times New Roman" w:eastAsia="楷体_GB2312" w:hAnsi="Times New Roman" w:cs="Times New Roman"/>
        </w:rPr>
        <w:t>面前</w:t>
      </w:r>
      <w:r w:rsidRPr="00CE2B12">
        <w:rPr>
          <w:rFonts w:hAnsi="宋体" w:cs="Times New Roman"/>
        </w:rPr>
        <w:t>”“</w:t>
      </w:r>
      <w:r w:rsidRPr="00CE2B12">
        <w:rPr>
          <w:rFonts w:ascii="Times New Roman" w:eastAsia="楷体_GB2312" w:hAnsi="Times New Roman" w:cs="Times New Roman"/>
        </w:rPr>
        <w:t>大海是蔚蓝的</w:t>
      </w:r>
      <w:r w:rsidRPr="00CE2B12">
        <w:rPr>
          <w:rFonts w:hAnsi="宋体" w:cs="Times New Roman"/>
        </w:rPr>
        <w:t>”</w:t>
      </w:r>
      <w:r w:rsidRPr="00CE2B12">
        <w:rPr>
          <w:rFonts w:ascii="Times New Roman" w:eastAsia="楷体_GB2312" w:hAnsi="Times New Roman" w:cs="Times New Roman"/>
        </w:rPr>
        <w:t>合并成一句话，可以用复句的方式表述。</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无论在长江</w:t>
      </w:r>
      <w:r>
        <w:rPr>
          <w:rFonts w:ascii="Times New Roman" w:hAnsi="Times New Roman" w:cs="Times New Roman"/>
        </w:rPr>
        <w:t>、</w:t>
      </w:r>
      <w:r w:rsidRPr="00CE2B12">
        <w:rPr>
          <w:rFonts w:ascii="Times New Roman" w:hAnsi="Times New Roman" w:cs="Times New Roman"/>
        </w:rPr>
        <w:t>黄河面前</w:t>
      </w:r>
      <w:r>
        <w:rPr>
          <w:rFonts w:ascii="Times New Roman" w:hAnsi="Times New Roman" w:cs="Times New Roman"/>
        </w:rPr>
        <w:t>，</w:t>
      </w:r>
      <w:r w:rsidRPr="00CE2B12">
        <w:rPr>
          <w:rFonts w:ascii="Times New Roman" w:hAnsi="Times New Roman" w:cs="Times New Roman"/>
        </w:rPr>
        <w:t>还是在其他江河湖泊面前</w:t>
      </w:r>
      <w:r>
        <w:rPr>
          <w:rFonts w:ascii="Times New Roman" w:hAnsi="Times New Roman" w:cs="Times New Roman"/>
        </w:rPr>
        <w:t>，</w:t>
      </w:r>
      <w:r w:rsidRPr="00CE2B12">
        <w:rPr>
          <w:rFonts w:ascii="Times New Roman" w:hAnsi="Times New Roman" w:cs="Times New Roman"/>
        </w:rPr>
        <w:t>大海都是一样蔚蓝</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8" name="图片 38"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整散句互变的方法</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整句变散句</w:t>
      </w:r>
      <w:r>
        <w:rPr>
          <w:rFonts w:ascii="Times New Roman" w:hAnsi="Times New Roman" w:cs="Times New Roman"/>
        </w:rPr>
        <w:t>：</w:t>
      </w:r>
      <w:r w:rsidRPr="00CE2B12">
        <w:rPr>
          <w:rFonts w:ascii="Times New Roman" w:hAnsi="Times New Roman" w:cs="Times New Roman"/>
        </w:rPr>
        <w:t>去掉重复性用语</w:t>
      </w:r>
      <w:r>
        <w:rPr>
          <w:rFonts w:ascii="Times New Roman" w:hAnsi="Times New Roman" w:cs="Times New Roman"/>
        </w:rPr>
        <w:t>，</w:t>
      </w:r>
      <w:r w:rsidRPr="00CE2B12">
        <w:rPr>
          <w:rFonts w:ascii="Times New Roman" w:hAnsi="Times New Roman" w:cs="Times New Roman"/>
        </w:rPr>
        <w:t>分别合并内容相近或相关的语句</w:t>
      </w:r>
      <w:r>
        <w:rPr>
          <w:rFonts w:ascii="Times New Roman" w:hAnsi="Times New Roman" w:cs="Times New Roman"/>
        </w:rPr>
        <w:t>，</w:t>
      </w:r>
      <w:r w:rsidRPr="00CE2B12">
        <w:rPr>
          <w:rFonts w:ascii="Times New Roman" w:hAnsi="Times New Roman" w:cs="Times New Roman"/>
        </w:rPr>
        <w:t>将合并后的同类语句作为句中的某一成分</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散句变整句</w:t>
      </w:r>
      <w:r>
        <w:rPr>
          <w:rFonts w:ascii="Times New Roman" w:hAnsi="Times New Roman" w:cs="Times New Roman"/>
        </w:rPr>
        <w:t>：</w:t>
      </w:r>
      <w:r w:rsidRPr="00CE2B12">
        <w:rPr>
          <w:rFonts w:ascii="Times New Roman" w:hAnsi="Times New Roman" w:cs="Times New Roman"/>
        </w:rPr>
        <w:t>确定某一句为基准句</w:t>
      </w:r>
      <w:r>
        <w:rPr>
          <w:rFonts w:ascii="Times New Roman" w:hAnsi="Times New Roman" w:cs="Times New Roman"/>
        </w:rPr>
        <w:t>，</w:t>
      </w:r>
      <w:r w:rsidRPr="00CE2B12">
        <w:rPr>
          <w:rFonts w:ascii="Times New Roman" w:hAnsi="Times New Roman" w:cs="Times New Roman"/>
        </w:rPr>
        <w:t>寻找重复性用语</w:t>
      </w:r>
      <w:r>
        <w:rPr>
          <w:rFonts w:ascii="Times New Roman" w:hAnsi="Times New Roman" w:cs="Times New Roman"/>
        </w:rPr>
        <w:t>，</w:t>
      </w:r>
      <w:r w:rsidRPr="00CE2B12">
        <w:rPr>
          <w:rFonts w:ascii="Times New Roman" w:hAnsi="Times New Roman" w:cs="Times New Roman"/>
        </w:rPr>
        <w:t>将剩余句子加上重复性用语改成与基准句结构相似的句子</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如果题目既要求调整句子的顺序</w:t>
      </w:r>
      <w:r>
        <w:rPr>
          <w:rFonts w:ascii="Times New Roman" w:hAnsi="Times New Roman" w:cs="Times New Roman"/>
        </w:rPr>
        <w:t>，</w:t>
      </w:r>
      <w:r w:rsidRPr="00CE2B12">
        <w:rPr>
          <w:rFonts w:ascii="Times New Roman" w:hAnsi="Times New Roman" w:cs="Times New Roman"/>
        </w:rPr>
        <w:t>又要求把散句变成整句</w:t>
      </w:r>
      <w:r>
        <w:rPr>
          <w:rFonts w:ascii="Times New Roman" w:hAnsi="Times New Roman" w:cs="Times New Roman"/>
        </w:rPr>
        <w:t>，</w:t>
      </w:r>
      <w:r w:rsidRPr="00CE2B12">
        <w:rPr>
          <w:rFonts w:ascii="Times New Roman" w:hAnsi="Times New Roman" w:cs="Times New Roman"/>
        </w:rPr>
        <w:t>一般采取两步法</w:t>
      </w:r>
      <w:r>
        <w:rPr>
          <w:rFonts w:ascii="Times New Roman" w:hAnsi="Times New Roman" w:cs="Times New Roman"/>
        </w:rPr>
        <w:t>：</w:t>
      </w:r>
      <w:r w:rsidRPr="00CE2B12">
        <w:rPr>
          <w:rFonts w:ascii="Times New Roman" w:hAnsi="Times New Roman" w:cs="Times New Roman"/>
        </w:rPr>
        <w:t>一是按照前后连贯的原则或逻辑顺序</w:t>
      </w:r>
      <w:r>
        <w:rPr>
          <w:rFonts w:ascii="Times New Roman" w:hAnsi="Times New Roman" w:cs="Times New Roman"/>
        </w:rPr>
        <w:t>，</w:t>
      </w:r>
      <w:r w:rsidRPr="00CE2B12">
        <w:rPr>
          <w:rFonts w:ascii="Times New Roman" w:hAnsi="Times New Roman" w:cs="Times New Roman"/>
        </w:rPr>
        <w:t>先对要求变更的部分进行排序</w:t>
      </w:r>
      <w:r>
        <w:rPr>
          <w:rFonts w:ascii="Times New Roman" w:hAnsi="Times New Roman" w:cs="Times New Roman"/>
        </w:rPr>
        <w:t>；</w:t>
      </w:r>
      <w:r w:rsidRPr="00CE2B12">
        <w:rPr>
          <w:rFonts w:ascii="Times New Roman" w:hAnsi="Times New Roman" w:cs="Times New Roman"/>
        </w:rPr>
        <w:t>二是选择要求变更部分中的一句作为基准句</w:t>
      </w:r>
      <w:r>
        <w:rPr>
          <w:rFonts w:ascii="Times New Roman" w:hAnsi="Times New Roman" w:cs="Times New Roman"/>
        </w:rPr>
        <w:t>，</w:t>
      </w:r>
      <w:r w:rsidRPr="00CE2B12">
        <w:rPr>
          <w:rFonts w:ascii="Times New Roman" w:hAnsi="Times New Roman" w:cs="Times New Roman"/>
        </w:rPr>
        <w:t>再把其他句改写成与基准句句式</w:t>
      </w:r>
      <w:r>
        <w:rPr>
          <w:rFonts w:ascii="Times New Roman" w:hAnsi="Times New Roman" w:cs="Times New Roman"/>
        </w:rPr>
        <w:t>、</w:t>
      </w:r>
      <w:r w:rsidRPr="00CE2B12">
        <w:rPr>
          <w:rFonts w:ascii="Times New Roman" w:hAnsi="Times New Roman" w:cs="Times New Roman"/>
        </w:rPr>
        <w:t>结构一致的句子</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37" name="图片 37"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将下面画线的整句改为散句</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尽管他们来自不同的地区，尽管他们彼此素不相识，尽管他们的性格有所不同，但共同的语言却把他们紧紧地连在一起。</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去掉三个相同的词语</w:t>
      </w:r>
      <w:r w:rsidRPr="00CE2B12">
        <w:rPr>
          <w:rFonts w:hAnsi="宋体" w:cs="Times New Roman"/>
        </w:rPr>
        <w:t>“</w:t>
      </w:r>
      <w:r w:rsidRPr="00CE2B12">
        <w:rPr>
          <w:rFonts w:ascii="Times New Roman" w:eastAsia="楷体_GB2312" w:hAnsi="Times New Roman" w:cs="Times New Roman"/>
        </w:rPr>
        <w:t>尽管他们</w:t>
      </w:r>
      <w:r w:rsidRPr="00CE2B12">
        <w:rPr>
          <w:rFonts w:hAnsi="宋体" w:cs="Times New Roman"/>
        </w:rPr>
        <w:t>”</w:t>
      </w:r>
      <w:r w:rsidRPr="00CE2B12">
        <w:rPr>
          <w:rFonts w:ascii="Times New Roman" w:eastAsia="楷体_GB2312" w:hAnsi="Times New Roman" w:cs="Times New Roman"/>
        </w:rPr>
        <w:t>中的两个，使排比的句式消失。</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尽管他们来自不同的地区</w:t>
      </w:r>
      <w:r>
        <w:rPr>
          <w:rFonts w:ascii="Times New Roman" w:hAnsi="Times New Roman" w:cs="Times New Roman"/>
        </w:rPr>
        <w:t>，</w:t>
      </w:r>
      <w:r w:rsidRPr="00CE2B12">
        <w:rPr>
          <w:rFonts w:ascii="Times New Roman" w:hAnsi="Times New Roman" w:cs="Times New Roman"/>
        </w:rPr>
        <w:t>彼此素不相识</w:t>
      </w:r>
      <w:r>
        <w:rPr>
          <w:rFonts w:ascii="Times New Roman" w:hAnsi="Times New Roman" w:cs="Times New Roman"/>
        </w:rPr>
        <w:t>，</w:t>
      </w:r>
      <w:r w:rsidRPr="00CE2B12">
        <w:rPr>
          <w:rFonts w:ascii="Times New Roman" w:hAnsi="Times New Roman" w:cs="Times New Roman"/>
        </w:rPr>
        <w:t>性格也有所不同</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将下面的散句改为整句</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漓江的水，你们感觉不到它的流动，因为它静；它也清得可以看见江底的沙石；至于绿，那简直是一块完整无瑕的翡翠。</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把句子中带有共性的部分</w:t>
      </w:r>
      <w:r w:rsidRPr="00CE2B12">
        <w:rPr>
          <w:rFonts w:hAnsi="宋体" w:cs="Times New Roman"/>
        </w:rPr>
        <w:t>“</w:t>
      </w:r>
      <w:r w:rsidRPr="00CE2B12">
        <w:rPr>
          <w:rFonts w:ascii="Times New Roman" w:eastAsia="楷体_GB2312" w:hAnsi="Times New Roman" w:cs="Times New Roman"/>
        </w:rPr>
        <w:t>漓江的水</w:t>
      </w:r>
      <w:r w:rsidRPr="00CE2B12">
        <w:rPr>
          <w:rFonts w:hAnsi="宋体" w:cs="Times New Roman"/>
        </w:rPr>
        <w:t>”</w:t>
      </w:r>
      <w:r w:rsidRPr="00CE2B12">
        <w:rPr>
          <w:rFonts w:ascii="Times New Roman" w:eastAsia="楷体_GB2312" w:hAnsi="Times New Roman" w:cs="Times New Roman"/>
        </w:rPr>
        <w:t>提取出来作为排比句的主体内容，其余部分按相同的句式展开。</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漓江的水</w:t>
      </w:r>
      <w:r>
        <w:rPr>
          <w:rFonts w:ascii="Times New Roman" w:hAnsi="Times New Roman" w:cs="Times New Roman"/>
        </w:rPr>
        <w:t>，</w:t>
      </w:r>
      <w:r w:rsidRPr="00CE2B12">
        <w:rPr>
          <w:rFonts w:ascii="Times New Roman" w:hAnsi="Times New Roman" w:cs="Times New Roman"/>
        </w:rPr>
        <w:t>你们感觉不到它的流动</w:t>
      </w:r>
      <w:r>
        <w:rPr>
          <w:rFonts w:ascii="Times New Roman" w:hAnsi="Times New Roman" w:cs="Times New Roman"/>
        </w:rPr>
        <w:t>，</w:t>
      </w:r>
      <w:r w:rsidRPr="00CE2B12">
        <w:rPr>
          <w:rFonts w:ascii="Times New Roman" w:hAnsi="Times New Roman" w:cs="Times New Roman"/>
        </w:rPr>
        <w:t>因为它静</w:t>
      </w:r>
      <w:r>
        <w:rPr>
          <w:rFonts w:ascii="Times New Roman" w:hAnsi="Times New Roman" w:cs="Times New Roman"/>
        </w:rPr>
        <w:t>；</w:t>
      </w:r>
      <w:r w:rsidRPr="00CE2B12">
        <w:rPr>
          <w:rFonts w:ascii="Times New Roman" w:hAnsi="Times New Roman" w:cs="Times New Roman"/>
        </w:rPr>
        <w:t>漓江的水</w:t>
      </w:r>
      <w:r>
        <w:rPr>
          <w:rFonts w:ascii="Times New Roman" w:hAnsi="Times New Roman" w:cs="Times New Roman"/>
        </w:rPr>
        <w:t>，</w:t>
      </w:r>
      <w:r w:rsidRPr="00CE2B12">
        <w:rPr>
          <w:rFonts w:ascii="Times New Roman" w:hAnsi="Times New Roman" w:cs="Times New Roman"/>
        </w:rPr>
        <w:t>你们可以看见江底的沙石</w:t>
      </w:r>
      <w:r>
        <w:rPr>
          <w:rFonts w:ascii="Times New Roman" w:hAnsi="Times New Roman" w:cs="Times New Roman"/>
        </w:rPr>
        <w:t>，</w:t>
      </w:r>
      <w:r w:rsidRPr="00CE2B12">
        <w:rPr>
          <w:rFonts w:ascii="Times New Roman" w:hAnsi="Times New Roman" w:cs="Times New Roman"/>
        </w:rPr>
        <w:t>因为它清</w:t>
      </w:r>
      <w:r>
        <w:rPr>
          <w:rFonts w:ascii="Times New Roman" w:hAnsi="Times New Roman" w:cs="Times New Roman"/>
        </w:rPr>
        <w:t>；</w:t>
      </w:r>
      <w:r w:rsidRPr="00CE2B12">
        <w:rPr>
          <w:rFonts w:ascii="Times New Roman" w:hAnsi="Times New Roman" w:cs="Times New Roman"/>
        </w:rPr>
        <w:t>漓江的水</w:t>
      </w:r>
      <w:r>
        <w:rPr>
          <w:rFonts w:ascii="Times New Roman" w:hAnsi="Times New Roman" w:cs="Times New Roman"/>
        </w:rPr>
        <w:t>，</w:t>
      </w:r>
      <w:r w:rsidRPr="00CE2B12">
        <w:rPr>
          <w:rFonts w:ascii="Times New Roman" w:hAnsi="Times New Roman" w:cs="Times New Roman"/>
        </w:rPr>
        <w:t>那简直是一块完整无瑕的翡翠</w:t>
      </w:r>
      <w:r>
        <w:rPr>
          <w:rFonts w:ascii="Times New Roman" w:hAnsi="Times New Roman" w:cs="Times New Roman"/>
        </w:rPr>
        <w:t>，</w:t>
      </w:r>
      <w:r w:rsidRPr="00CE2B12">
        <w:rPr>
          <w:rFonts w:ascii="Times New Roman" w:hAnsi="Times New Roman" w:cs="Times New Roman"/>
        </w:rPr>
        <w:t>因为它绿</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36" name="图片 36"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考点.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35" name="图片 35"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考点2.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考向三</w:t>
      </w:r>
      <w:r>
        <w:rPr>
          <w:rFonts w:ascii="Times New Roman" w:eastAsia="黑体" w:hAnsi="Times New Roman" w:cs="Times New Roman"/>
        </w:rPr>
        <w:t>　</w:t>
      </w:r>
      <w:r w:rsidRPr="00CE2B12">
        <w:rPr>
          <w:rFonts w:ascii="Times New Roman" w:eastAsia="黑体" w:hAnsi="Times New Roman" w:cs="Times New Roman"/>
        </w:rPr>
        <w:t>重组句子</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重组句子就是根据题目要求</w:t>
      </w:r>
      <w:r>
        <w:rPr>
          <w:rFonts w:ascii="Times New Roman" w:hAnsi="Times New Roman" w:cs="Times New Roman"/>
        </w:rPr>
        <w:t>，</w:t>
      </w:r>
      <w:r w:rsidRPr="00CE2B12">
        <w:rPr>
          <w:rFonts w:ascii="Times New Roman" w:hAnsi="Times New Roman" w:cs="Times New Roman"/>
        </w:rPr>
        <w:t>在不改变原意的条件下</w:t>
      </w:r>
      <w:r>
        <w:rPr>
          <w:rFonts w:ascii="Times New Roman" w:hAnsi="Times New Roman" w:cs="Times New Roman"/>
        </w:rPr>
        <w:t>，</w:t>
      </w:r>
      <w:r w:rsidRPr="00CE2B12">
        <w:rPr>
          <w:rFonts w:ascii="Times New Roman" w:hAnsi="Times New Roman" w:cs="Times New Roman"/>
        </w:rPr>
        <w:t>打乱句子的结构</w:t>
      </w:r>
      <w:r>
        <w:rPr>
          <w:rFonts w:ascii="Times New Roman" w:hAnsi="Times New Roman" w:cs="Times New Roman"/>
        </w:rPr>
        <w:t>，</w:t>
      </w:r>
      <w:r w:rsidRPr="00CE2B12">
        <w:rPr>
          <w:rFonts w:ascii="Times New Roman" w:hAnsi="Times New Roman" w:cs="Times New Roman"/>
        </w:rPr>
        <w:t>改变陈述的对象</w:t>
      </w:r>
      <w:r>
        <w:rPr>
          <w:rFonts w:ascii="Times New Roman" w:hAnsi="Times New Roman" w:cs="Times New Roman"/>
        </w:rPr>
        <w:t>，</w:t>
      </w:r>
      <w:r w:rsidRPr="00CE2B12">
        <w:rPr>
          <w:rFonts w:ascii="Times New Roman" w:hAnsi="Times New Roman" w:cs="Times New Roman"/>
        </w:rPr>
        <w:t>重造一个新句子</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4" name="图片 34"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对点例证.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用</w:t>
      </w:r>
      <w:r w:rsidRPr="00CE2B12">
        <w:rPr>
          <w:rFonts w:hAnsi="宋体" w:cs="Times New Roman"/>
        </w:rPr>
        <w:t>“</w:t>
      </w:r>
      <w:r w:rsidRPr="00CE2B12">
        <w:rPr>
          <w:rFonts w:ascii="Times New Roman" w:hAnsi="Times New Roman" w:cs="Times New Roman"/>
        </w:rPr>
        <w:t>如果人文知识分子</w:t>
      </w:r>
      <w:r w:rsidRPr="00CE2B12">
        <w:rPr>
          <w:rFonts w:hAnsi="宋体" w:cs="Times New Roman"/>
        </w:rPr>
        <w:t>”</w:t>
      </w:r>
      <w:r w:rsidRPr="00CE2B12">
        <w:rPr>
          <w:rFonts w:ascii="Times New Roman" w:hAnsi="Times New Roman" w:cs="Times New Roman"/>
        </w:rPr>
        <w:t>作文段的开头和叙述的主体</w:t>
      </w:r>
      <w:r>
        <w:rPr>
          <w:rFonts w:ascii="Times New Roman" w:hAnsi="Times New Roman" w:cs="Times New Roman"/>
        </w:rPr>
        <w:t>，</w:t>
      </w:r>
      <w:r w:rsidRPr="00CE2B12">
        <w:rPr>
          <w:rFonts w:ascii="Times New Roman" w:hAnsi="Times New Roman" w:cs="Times New Roman"/>
        </w:rPr>
        <w:t>重组下面的句子</w:t>
      </w:r>
      <w:r>
        <w:rPr>
          <w:rFonts w:ascii="Times New Roman" w:hAnsi="Times New Roman" w:cs="Times New Roman"/>
        </w:rPr>
        <w:t>，</w:t>
      </w:r>
      <w:r w:rsidRPr="00CE2B12">
        <w:rPr>
          <w:rFonts w:ascii="Times New Roman" w:hAnsi="Times New Roman" w:cs="Times New Roman"/>
        </w:rPr>
        <w:t>可以改变语序</w:t>
      </w:r>
      <w:r>
        <w:rPr>
          <w:rFonts w:ascii="Times New Roman" w:hAnsi="Times New Roman" w:cs="Times New Roman"/>
        </w:rPr>
        <w:t>，</w:t>
      </w:r>
      <w:r w:rsidRPr="00CE2B12">
        <w:rPr>
          <w:rFonts w:ascii="Times New Roman" w:hAnsi="Times New Roman" w:cs="Times New Roman"/>
        </w:rPr>
        <w:t>增删词语</w:t>
      </w:r>
      <w:r>
        <w:rPr>
          <w:rFonts w:ascii="Times New Roman" w:hAnsi="Times New Roman" w:cs="Times New Roman"/>
        </w:rPr>
        <w:t>，</w:t>
      </w:r>
      <w:r w:rsidRPr="00CE2B12">
        <w:rPr>
          <w:rFonts w:ascii="Times New Roman" w:hAnsi="Times New Roman" w:cs="Times New Roman"/>
        </w:rPr>
        <w:t>但不要改变原意</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镜子映照自己并镜鉴他人，泉水滋养自己并哺育他人，蜡烛燃烧自己并照亮他人，如果</w:t>
      </w:r>
      <w:r w:rsidRPr="00CE2B12">
        <w:rPr>
          <w:rFonts w:ascii="Times New Roman" w:eastAsia="楷体_GB2312" w:hAnsi="Times New Roman" w:cs="Times New Roman"/>
        </w:rPr>
        <w:t>人文知识分子都能像它们那样把智慧、清醒和热情结合起来，就能丰富自己的思想也能丰富他人的思想。</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原句用三个形象的比喻来揭示人文知识分子应具有的品德，重组之后只需将原句中</w:t>
      </w:r>
      <w:r w:rsidRPr="00CE2B12">
        <w:rPr>
          <w:rFonts w:hAnsi="宋体" w:cs="Times New Roman"/>
        </w:rPr>
        <w:t>“</w:t>
      </w:r>
      <w:r w:rsidRPr="00CE2B12">
        <w:rPr>
          <w:rFonts w:ascii="Times New Roman" w:eastAsia="楷体_GB2312" w:hAnsi="Times New Roman" w:cs="Times New Roman"/>
        </w:rPr>
        <w:t>它们</w:t>
      </w:r>
      <w:r w:rsidRPr="00CE2B12">
        <w:rPr>
          <w:rFonts w:hAnsi="宋体" w:cs="Times New Roman"/>
        </w:rPr>
        <w:t>”</w:t>
      </w:r>
      <w:r w:rsidRPr="00CE2B12">
        <w:rPr>
          <w:rFonts w:ascii="Times New Roman" w:eastAsia="楷体_GB2312" w:hAnsi="Times New Roman" w:cs="Times New Roman"/>
        </w:rPr>
        <w:t>所指代的内容按照一定的逻辑组合，使之变成句子的状语。</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如果人文知识分子都能像镜子那样映照自己并镜鉴他人</w:t>
      </w:r>
      <w:r>
        <w:rPr>
          <w:rFonts w:ascii="Times New Roman" w:hAnsi="Times New Roman" w:cs="Times New Roman"/>
        </w:rPr>
        <w:t>，</w:t>
      </w:r>
      <w:r w:rsidRPr="00CE2B12">
        <w:rPr>
          <w:rFonts w:ascii="Times New Roman" w:hAnsi="Times New Roman" w:cs="Times New Roman"/>
        </w:rPr>
        <w:t>像泉水那样滋养自己并哺育他人</w:t>
      </w:r>
      <w:r>
        <w:rPr>
          <w:rFonts w:ascii="Times New Roman" w:hAnsi="Times New Roman" w:cs="Times New Roman"/>
        </w:rPr>
        <w:t>，</w:t>
      </w:r>
      <w:r w:rsidRPr="00CE2B12">
        <w:rPr>
          <w:rFonts w:ascii="Times New Roman" w:hAnsi="Times New Roman" w:cs="Times New Roman"/>
        </w:rPr>
        <w:t>像蜡烛那样燃烧自己并照亮他人</w:t>
      </w:r>
      <w:r>
        <w:rPr>
          <w:rFonts w:ascii="Times New Roman" w:hAnsi="Times New Roman" w:cs="Times New Roman"/>
        </w:rPr>
        <w:t>，</w:t>
      </w:r>
      <w:r w:rsidRPr="00CE2B12">
        <w:rPr>
          <w:rFonts w:ascii="Times New Roman" w:hAnsi="Times New Roman" w:cs="Times New Roman"/>
        </w:rPr>
        <w:t>把智慧</w:t>
      </w:r>
      <w:r>
        <w:rPr>
          <w:rFonts w:ascii="Times New Roman" w:hAnsi="Times New Roman" w:cs="Times New Roman"/>
        </w:rPr>
        <w:t>、</w:t>
      </w:r>
      <w:r w:rsidRPr="00CE2B12">
        <w:rPr>
          <w:rFonts w:ascii="Times New Roman" w:hAnsi="Times New Roman" w:cs="Times New Roman"/>
        </w:rPr>
        <w:t>清醒和热情结合起来</w:t>
      </w:r>
      <w:r>
        <w:rPr>
          <w:rFonts w:ascii="Times New Roman" w:hAnsi="Times New Roman" w:cs="Times New Roman"/>
        </w:rPr>
        <w:t>，</w:t>
      </w:r>
      <w:r w:rsidRPr="00CE2B12">
        <w:rPr>
          <w:rFonts w:ascii="Times New Roman" w:hAnsi="Times New Roman" w:cs="Times New Roman"/>
        </w:rPr>
        <w:t>就能丰富自己的思想也能丰富他人的思想</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请用</w:t>
      </w:r>
      <w:r w:rsidRPr="00CE2B12">
        <w:rPr>
          <w:rFonts w:hAnsi="宋体" w:cs="Times New Roman"/>
        </w:rPr>
        <w:t>“</w:t>
      </w:r>
      <w:r w:rsidRPr="00CE2B12">
        <w:rPr>
          <w:rFonts w:ascii="Times New Roman" w:hAnsi="Times New Roman" w:cs="Times New Roman"/>
        </w:rPr>
        <w:t>天文学</w:t>
      </w:r>
      <w:r w:rsidRPr="00CE2B12">
        <w:rPr>
          <w:rFonts w:hAnsi="宋体" w:cs="Times New Roman"/>
        </w:rPr>
        <w:t>”</w:t>
      </w:r>
      <w:r w:rsidRPr="00CE2B12">
        <w:rPr>
          <w:rFonts w:ascii="Times New Roman" w:hAnsi="Times New Roman" w:cs="Times New Roman"/>
        </w:rPr>
        <w:t>作为句子的开头语</w:t>
      </w:r>
      <w:r>
        <w:rPr>
          <w:rFonts w:ascii="Times New Roman" w:hAnsi="Times New Roman" w:cs="Times New Roman"/>
        </w:rPr>
        <w:t>，</w:t>
      </w:r>
      <w:r w:rsidRPr="00CE2B12">
        <w:rPr>
          <w:rFonts w:ascii="Times New Roman" w:hAnsi="Times New Roman" w:cs="Times New Roman"/>
        </w:rPr>
        <w:t>重组下面的句子</w:t>
      </w:r>
      <w:r>
        <w:rPr>
          <w:rFonts w:ascii="Times New Roman" w:hAnsi="Times New Roman" w:cs="Times New Roman"/>
        </w:rPr>
        <w:t>，</w:t>
      </w:r>
      <w:r w:rsidRPr="00CE2B12">
        <w:rPr>
          <w:rFonts w:ascii="Times New Roman" w:hAnsi="Times New Roman" w:cs="Times New Roman"/>
        </w:rPr>
        <w:t>可适当增删词语</w:t>
      </w:r>
      <w:r>
        <w:rPr>
          <w:rFonts w:ascii="Times New Roman" w:hAnsi="Times New Roman" w:cs="Times New Roman"/>
        </w:rPr>
        <w:t>，</w:t>
      </w:r>
      <w:r w:rsidRPr="00CE2B12">
        <w:rPr>
          <w:rFonts w:ascii="Times New Roman" w:hAnsi="Times New Roman" w:cs="Times New Roman"/>
        </w:rPr>
        <w:t>但不能增减信息</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推动自然科学发展和高新技术发展，促进人类社会进步的最重要、最活跃的前沿学科之一是天文学。它是人类认识宇宙的科学，对其他门类的自然科学和技术的进步有着巨大推动作用。</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根据语段内容，先确定句子的主干：天文学是</w:t>
      </w:r>
      <w:r w:rsidRPr="00CE2B12">
        <w:rPr>
          <w:rFonts w:hAnsi="宋体" w:cs="Times New Roman"/>
        </w:rPr>
        <w:t>……</w:t>
      </w:r>
      <w:r w:rsidRPr="00CE2B12">
        <w:rPr>
          <w:rFonts w:ascii="Times New Roman" w:eastAsia="楷体_GB2312" w:hAnsi="Times New Roman" w:cs="Times New Roman"/>
        </w:rPr>
        <w:t>学科之一。然后分解其他内容，使之充当主干部分的补充成分。</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天文学是人类认识宇宙的科学</w:t>
      </w:r>
      <w:r>
        <w:rPr>
          <w:rFonts w:ascii="Times New Roman" w:hAnsi="Times New Roman" w:cs="Times New Roman"/>
        </w:rPr>
        <w:t>，</w:t>
      </w:r>
      <w:r w:rsidRPr="00CE2B12">
        <w:rPr>
          <w:rFonts w:ascii="Times New Roman" w:hAnsi="Times New Roman" w:cs="Times New Roman"/>
        </w:rPr>
        <w:t>是推动自然科学发展和高新技术发展</w:t>
      </w:r>
      <w:r>
        <w:rPr>
          <w:rFonts w:ascii="Times New Roman" w:hAnsi="Times New Roman" w:cs="Times New Roman"/>
        </w:rPr>
        <w:t>，</w:t>
      </w:r>
      <w:r w:rsidRPr="00CE2B12">
        <w:rPr>
          <w:rFonts w:ascii="Times New Roman" w:hAnsi="Times New Roman" w:cs="Times New Roman"/>
        </w:rPr>
        <w:t>促进人类社会进步的最重要</w:t>
      </w:r>
      <w:r>
        <w:rPr>
          <w:rFonts w:ascii="Times New Roman" w:hAnsi="Times New Roman" w:cs="Times New Roman"/>
        </w:rPr>
        <w:t>、</w:t>
      </w:r>
      <w:r w:rsidRPr="00CE2B12">
        <w:rPr>
          <w:rFonts w:ascii="Times New Roman" w:hAnsi="Times New Roman" w:cs="Times New Roman"/>
        </w:rPr>
        <w:t>最活跃的前沿学科之一</w:t>
      </w:r>
      <w:r>
        <w:rPr>
          <w:rFonts w:ascii="Times New Roman" w:hAnsi="Times New Roman" w:cs="Times New Roman"/>
        </w:rPr>
        <w:t>，</w:t>
      </w:r>
      <w:r w:rsidRPr="00CE2B12">
        <w:rPr>
          <w:rFonts w:ascii="Times New Roman" w:hAnsi="Times New Roman" w:cs="Times New Roman"/>
        </w:rPr>
        <w:t>对其他门类的自然科学和技术的进步有着巨大推动作用</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33" name="图片 33"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1</w:t>
      </w:r>
      <w:r>
        <w:rPr>
          <w:rFonts w:ascii="Times New Roman" w:hAnsi="Times New Roman" w:cs="Times New Roman"/>
        </w:rPr>
        <w:t>．</w:t>
      </w:r>
      <w:r w:rsidRPr="00CE2B12">
        <w:rPr>
          <w:rFonts w:ascii="Times New Roman" w:eastAsia="黑体" w:hAnsi="Times New Roman" w:cs="Times New Roman"/>
        </w:rPr>
        <w:t>变换语序式语句重组的方法</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弄清作为重组句子开头的词语在原句中的地位和作用</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划分题目所提供的句子的层次关系</w:t>
      </w:r>
      <w:r>
        <w:rPr>
          <w:rFonts w:ascii="Times New Roman" w:hAnsi="Times New Roman" w:cs="Times New Roman"/>
        </w:rPr>
        <w:t>，</w:t>
      </w:r>
      <w:r w:rsidRPr="00CE2B12">
        <w:rPr>
          <w:rFonts w:ascii="Times New Roman" w:hAnsi="Times New Roman" w:cs="Times New Roman"/>
        </w:rPr>
        <w:t>合理安排各分句的先后关系</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注意句间连贯衔接</w:t>
      </w:r>
      <w:r>
        <w:rPr>
          <w:rFonts w:ascii="Times New Roman" w:hAnsi="Times New Roman" w:cs="Times New Roman"/>
        </w:rPr>
        <w:t>，</w:t>
      </w:r>
      <w:r w:rsidRPr="00CE2B12">
        <w:rPr>
          <w:rFonts w:ascii="Times New Roman" w:hAnsi="Times New Roman" w:cs="Times New Roman"/>
        </w:rPr>
        <w:t>可适当增加关联词</w:t>
      </w:r>
      <w:r>
        <w:rPr>
          <w:rFonts w:ascii="Times New Roman" w:hAnsi="Times New Roman" w:cs="Times New Roman"/>
        </w:rPr>
        <w:t>、</w:t>
      </w:r>
      <w:r w:rsidRPr="00CE2B12">
        <w:rPr>
          <w:rFonts w:ascii="Times New Roman" w:hAnsi="Times New Roman" w:cs="Times New Roman"/>
        </w:rPr>
        <w:t>其他动词</w:t>
      </w:r>
      <w:r>
        <w:rPr>
          <w:rFonts w:ascii="Times New Roman" w:hAnsi="Times New Roman" w:cs="Times New Roman"/>
        </w:rPr>
        <w:t>，</w:t>
      </w:r>
      <w:r w:rsidRPr="00CE2B12">
        <w:rPr>
          <w:rFonts w:ascii="Times New Roman" w:hAnsi="Times New Roman" w:cs="Times New Roman"/>
        </w:rPr>
        <w:t>也可删减某些词</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对照题干要求</w:t>
      </w:r>
      <w:r>
        <w:rPr>
          <w:rFonts w:ascii="Times New Roman" w:hAnsi="Times New Roman" w:cs="Times New Roman"/>
        </w:rPr>
        <w:t>，</w:t>
      </w:r>
      <w:r w:rsidRPr="00CE2B12">
        <w:rPr>
          <w:rFonts w:ascii="Times New Roman" w:hAnsi="Times New Roman" w:cs="Times New Roman"/>
        </w:rPr>
        <w:t>检查句子</w:t>
      </w:r>
      <w:r>
        <w:rPr>
          <w:rFonts w:ascii="Times New Roman" w:hAnsi="Times New Roman" w:cs="Times New Roman"/>
        </w:rPr>
        <w:t>，</w:t>
      </w:r>
      <w:r w:rsidRPr="00CE2B12">
        <w:rPr>
          <w:rFonts w:ascii="Times New Roman" w:hAnsi="Times New Roman" w:cs="Times New Roman"/>
        </w:rPr>
        <w:t>做到语句通顺</w:t>
      </w:r>
      <w:r>
        <w:rPr>
          <w:rFonts w:ascii="Times New Roman" w:hAnsi="Times New Roman" w:cs="Times New Roman"/>
        </w:rPr>
        <w:t>，</w:t>
      </w:r>
      <w:r w:rsidRPr="00CE2B12">
        <w:rPr>
          <w:rFonts w:ascii="Times New Roman" w:hAnsi="Times New Roman" w:cs="Times New Roman"/>
        </w:rPr>
        <w:t>没有语病</w:t>
      </w:r>
      <w:r>
        <w:rPr>
          <w:rFonts w:ascii="Times New Roman" w:hAnsi="Times New Roman" w:cs="Times New Roman"/>
        </w:rPr>
        <w:t>，</w:t>
      </w:r>
      <w:r w:rsidRPr="00CE2B12">
        <w:rPr>
          <w:rFonts w:ascii="Times New Roman" w:hAnsi="Times New Roman" w:cs="Times New Roman"/>
        </w:rPr>
        <w:t>且不改变原意</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2</w:t>
      </w:r>
      <w:r>
        <w:rPr>
          <w:rFonts w:ascii="Times New Roman" w:hAnsi="Times New Roman" w:cs="Times New Roman"/>
        </w:rPr>
        <w:t>．</w:t>
      </w:r>
      <w:r w:rsidRPr="00CE2B12">
        <w:rPr>
          <w:rFonts w:ascii="Times New Roman" w:eastAsia="黑体" w:hAnsi="Times New Roman" w:cs="Times New Roman"/>
        </w:rPr>
        <w:t>强调局部式语句重组的方法</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解答这类题时</w:t>
      </w:r>
      <w:r>
        <w:rPr>
          <w:rFonts w:ascii="Times New Roman" w:hAnsi="Times New Roman" w:cs="Times New Roman"/>
        </w:rPr>
        <w:t>，</w:t>
      </w:r>
      <w:r w:rsidRPr="00CE2B12">
        <w:rPr>
          <w:rFonts w:ascii="Times New Roman" w:hAnsi="Times New Roman" w:cs="Times New Roman"/>
        </w:rPr>
        <w:t>往往是改变原句中语句的位置</w:t>
      </w:r>
      <w:r>
        <w:rPr>
          <w:rFonts w:ascii="Times New Roman" w:hAnsi="Times New Roman" w:cs="Times New Roman"/>
        </w:rPr>
        <w:t>，</w:t>
      </w:r>
      <w:r w:rsidRPr="00CE2B12">
        <w:rPr>
          <w:rFonts w:ascii="Times New Roman" w:hAnsi="Times New Roman" w:cs="Times New Roman"/>
        </w:rPr>
        <w:t>或提前</w:t>
      </w:r>
      <w:r>
        <w:rPr>
          <w:rFonts w:ascii="Times New Roman" w:hAnsi="Times New Roman" w:cs="Times New Roman"/>
        </w:rPr>
        <w:t>，</w:t>
      </w:r>
      <w:r w:rsidRPr="00CE2B12">
        <w:rPr>
          <w:rFonts w:ascii="Times New Roman" w:hAnsi="Times New Roman" w:cs="Times New Roman"/>
        </w:rPr>
        <w:t>或置后</w:t>
      </w:r>
      <w:r>
        <w:rPr>
          <w:rFonts w:ascii="Times New Roman" w:hAnsi="Times New Roman" w:cs="Times New Roman"/>
        </w:rPr>
        <w:t>，</w:t>
      </w:r>
      <w:r w:rsidRPr="00CE2B12">
        <w:rPr>
          <w:rFonts w:ascii="Times New Roman" w:hAnsi="Times New Roman" w:cs="Times New Roman"/>
        </w:rPr>
        <w:t>有的也需要重新排列组合</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有些试题要求非常明确</w:t>
      </w:r>
      <w:r>
        <w:rPr>
          <w:rFonts w:ascii="Times New Roman" w:hAnsi="Times New Roman" w:cs="Times New Roman"/>
        </w:rPr>
        <w:t>，</w:t>
      </w:r>
      <w:r w:rsidRPr="00CE2B12">
        <w:rPr>
          <w:rFonts w:ascii="Times New Roman" w:hAnsi="Times New Roman" w:cs="Times New Roman"/>
        </w:rPr>
        <w:t>但更多的是要通过挖掘题中隐</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含的信息</w:t>
      </w:r>
      <w:r>
        <w:rPr>
          <w:rFonts w:ascii="Times New Roman" w:hAnsi="Times New Roman" w:cs="Times New Roman"/>
        </w:rPr>
        <w:t>，</w:t>
      </w:r>
      <w:r w:rsidRPr="00CE2B12">
        <w:rPr>
          <w:rFonts w:ascii="Times New Roman" w:hAnsi="Times New Roman" w:cs="Times New Roman"/>
        </w:rPr>
        <w:t>找出该题中需要突出强调的部分</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在变换完毕以后</w:t>
      </w:r>
      <w:r>
        <w:rPr>
          <w:rFonts w:ascii="Times New Roman" w:hAnsi="Times New Roman" w:cs="Times New Roman"/>
        </w:rPr>
        <w:t>，</w:t>
      </w:r>
      <w:r w:rsidRPr="00CE2B12">
        <w:rPr>
          <w:rFonts w:ascii="Times New Roman" w:hAnsi="Times New Roman" w:cs="Times New Roman"/>
        </w:rPr>
        <w:t>可对照题干的要求</w:t>
      </w:r>
      <w:r>
        <w:rPr>
          <w:rFonts w:ascii="Times New Roman" w:hAnsi="Times New Roman" w:cs="Times New Roman"/>
        </w:rPr>
        <w:t>，</w:t>
      </w:r>
      <w:r w:rsidRPr="00CE2B12">
        <w:rPr>
          <w:rFonts w:ascii="Times New Roman" w:hAnsi="Times New Roman" w:cs="Times New Roman"/>
        </w:rPr>
        <w:t>通读一遍改写好的句子</w:t>
      </w:r>
      <w:r>
        <w:rPr>
          <w:rFonts w:ascii="Times New Roman" w:hAnsi="Times New Roman" w:cs="Times New Roman"/>
        </w:rPr>
        <w:t>，</w:t>
      </w:r>
      <w:r w:rsidRPr="00CE2B12">
        <w:rPr>
          <w:rFonts w:ascii="Times New Roman" w:hAnsi="Times New Roman" w:cs="Times New Roman"/>
        </w:rPr>
        <w:t>再根据阅读时的语感来检验改写的句子是否符合要求</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32" name="图片 32"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用</w:t>
      </w:r>
      <w:r w:rsidRPr="00CE2B12">
        <w:rPr>
          <w:rFonts w:hAnsi="宋体" w:cs="Times New Roman"/>
        </w:rPr>
        <w:t>“</w:t>
      </w:r>
      <w:r w:rsidRPr="00CE2B12">
        <w:rPr>
          <w:rFonts w:ascii="Times New Roman" w:hAnsi="Times New Roman" w:cs="Times New Roman"/>
        </w:rPr>
        <w:t>文字</w:t>
      </w:r>
      <w:r w:rsidRPr="00CE2B12">
        <w:rPr>
          <w:rFonts w:hAnsi="宋体" w:cs="Times New Roman"/>
        </w:rPr>
        <w:t>”</w:t>
      </w:r>
      <w:r w:rsidRPr="00CE2B12">
        <w:rPr>
          <w:rFonts w:ascii="Times New Roman" w:hAnsi="Times New Roman" w:cs="Times New Roman"/>
        </w:rPr>
        <w:t>开头</w:t>
      </w:r>
      <w:r>
        <w:rPr>
          <w:rFonts w:ascii="Times New Roman" w:hAnsi="Times New Roman" w:cs="Times New Roman"/>
        </w:rPr>
        <w:t>，</w:t>
      </w:r>
      <w:r w:rsidRPr="00CE2B12">
        <w:rPr>
          <w:rFonts w:ascii="Times New Roman" w:hAnsi="Times New Roman" w:cs="Times New Roman"/>
        </w:rPr>
        <w:t>重组下面的句子</w:t>
      </w:r>
      <w:r>
        <w:rPr>
          <w:rFonts w:ascii="Times New Roman" w:hAnsi="Times New Roman" w:cs="Times New Roman"/>
        </w:rPr>
        <w:t>。</w:t>
      </w:r>
      <w:r w:rsidRPr="00CE2B12">
        <w:rPr>
          <w:rFonts w:ascii="Times New Roman" w:hAnsi="Times New Roman" w:cs="Times New Roman"/>
        </w:rPr>
        <w:t>可增删个别词语</w:t>
      </w:r>
      <w:r>
        <w:rPr>
          <w:rFonts w:ascii="Times New Roman" w:hAnsi="Times New Roman" w:cs="Times New Roman"/>
        </w:rPr>
        <w:t>，</w:t>
      </w:r>
      <w:r w:rsidRPr="00CE2B12">
        <w:rPr>
          <w:rFonts w:ascii="Times New Roman" w:hAnsi="Times New Roman" w:cs="Times New Roman"/>
        </w:rPr>
        <w:t>但不得改变句子原意</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美索不达米的钉头字、埃及的圣书字、中美洲的玛雅字、中国的汉字等都是意音文字。文字是从意音文字开始的，它已成为记录文化的有效工具。</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一是看两句之间有何内在联系，二是思考两句中孰轻孰重，谁主谁次。根据句意可知，前句列举例子，属个别，后句概括文字的作用，属一般。改写时，应以后一句为主干，让前句成为变换后的句子的插说成分。</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文字成为以意音文字开始的记录文化的有效工具</w:t>
      </w:r>
      <w:r>
        <w:rPr>
          <w:rFonts w:ascii="Times New Roman" w:hAnsi="Times New Roman" w:cs="Times New Roman"/>
        </w:rPr>
        <w:t>，</w:t>
      </w:r>
      <w:r w:rsidRPr="00CE2B12">
        <w:rPr>
          <w:rFonts w:ascii="Times New Roman" w:hAnsi="Times New Roman" w:cs="Times New Roman"/>
        </w:rPr>
        <w:t>如美索不达米的钉头字</w:t>
      </w:r>
      <w:r>
        <w:rPr>
          <w:rFonts w:ascii="Times New Roman" w:hAnsi="Times New Roman" w:cs="Times New Roman"/>
        </w:rPr>
        <w:t>、</w:t>
      </w:r>
      <w:r>
        <w:rPr>
          <w:rFonts w:ascii="Times New Roman" w:hAnsi="Times New Roman" w:cs="Times New Roman"/>
        </w:rPr>
        <w:t xml:space="preserve"> </w:t>
      </w:r>
      <w:r w:rsidRPr="00CE2B12">
        <w:rPr>
          <w:rFonts w:ascii="Times New Roman" w:hAnsi="Times New Roman" w:cs="Times New Roman"/>
        </w:rPr>
        <w:t>埃及的圣书字</w:t>
      </w:r>
      <w:r>
        <w:rPr>
          <w:rFonts w:ascii="Times New Roman" w:hAnsi="Times New Roman" w:cs="Times New Roman"/>
        </w:rPr>
        <w:t>、</w:t>
      </w:r>
      <w:r w:rsidRPr="00CE2B12">
        <w:rPr>
          <w:rFonts w:ascii="Times New Roman" w:hAnsi="Times New Roman" w:cs="Times New Roman"/>
        </w:rPr>
        <w:t>中美洲的玛雅字和中国的汉字等</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按照要求</w:t>
      </w:r>
      <w:r>
        <w:rPr>
          <w:rFonts w:ascii="Times New Roman" w:hAnsi="Times New Roman" w:cs="Times New Roman"/>
        </w:rPr>
        <w:t>，</w:t>
      </w:r>
      <w:r w:rsidRPr="00CE2B12">
        <w:rPr>
          <w:rFonts w:ascii="Times New Roman" w:hAnsi="Times New Roman" w:cs="Times New Roman"/>
        </w:rPr>
        <w:t>把下面的三句话改写成一句话</w:t>
      </w:r>
      <w:r>
        <w:rPr>
          <w:rFonts w:ascii="Times New Roman" w:hAnsi="Times New Roman" w:cs="Times New Roman"/>
        </w:rPr>
        <w:t>，</w:t>
      </w:r>
      <w:r w:rsidRPr="00CE2B12">
        <w:rPr>
          <w:rFonts w:ascii="Times New Roman" w:hAnsi="Times New Roman" w:cs="Times New Roman"/>
        </w:rPr>
        <w:t>并保留原有信息</w:t>
      </w:r>
      <w:r>
        <w:rPr>
          <w:rFonts w:ascii="Times New Roman" w:hAnsi="Times New Roman" w:cs="Times New Roman"/>
        </w:rPr>
        <w:t>，</w:t>
      </w:r>
      <w:r w:rsidRPr="00CE2B12">
        <w:rPr>
          <w:rFonts w:ascii="Times New Roman" w:hAnsi="Times New Roman" w:cs="Times New Roman"/>
        </w:rPr>
        <w:t>可酌情增减词语</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《快乐影子舞》是加拿大著名短篇小说集。</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爱丽丝</w:t>
      </w:r>
      <w:r w:rsidRPr="00CE2B12">
        <w:rPr>
          <w:rFonts w:ascii="Times New Roman" w:eastAsia="楷体_GB2312" w:hAnsi="Times New Roman" w:cs="Times New Roman"/>
        </w:rPr>
        <w:t>·</w:t>
      </w:r>
      <w:r w:rsidRPr="00CE2B12">
        <w:rPr>
          <w:rFonts w:ascii="Times New Roman" w:eastAsia="楷体_GB2312" w:hAnsi="Times New Roman" w:cs="Times New Roman"/>
        </w:rPr>
        <w:t>门罗是短篇小说集《快乐影子舞》的作者。</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安大略西南小镇的平民家庭日常生活是《快乐影子舞》描写的主要对象。</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以《快乐影子舞》为主语</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以爱丽丝</w:t>
      </w:r>
      <w:r w:rsidRPr="00CE2B12">
        <w:rPr>
          <w:rFonts w:ascii="Times New Roman" w:hAnsi="Times New Roman" w:cs="Times New Roman"/>
        </w:rPr>
        <w:t>·</w:t>
      </w:r>
      <w:r w:rsidRPr="00CE2B12">
        <w:rPr>
          <w:rFonts w:ascii="Times New Roman" w:hAnsi="Times New Roman" w:cs="Times New Roman"/>
        </w:rPr>
        <w:t>门罗为主语</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题目要求写一句话，这</w:t>
      </w:r>
      <w:r w:rsidRPr="00CE2B12">
        <w:rPr>
          <w:rFonts w:hAnsi="宋体" w:cs="Times New Roman"/>
        </w:rPr>
        <w:t>“</w:t>
      </w:r>
      <w:r w:rsidRPr="00CE2B12">
        <w:rPr>
          <w:rFonts w:ascii="Times New Roman" w:eastAsia="楷体_GB2312" w:hAnsi="Times New Roman" w:cs="Times New Roman"/>
        </w:rPr>
        <w:t>一句话</w:t>
      </w:r>
      <w:r w:rsidRPr="00CE2B12">
        <w:rPr>
          <w:rFonts w:hAnsi="宋体" w:cs="Times New Roman"/>
        </w:rPr>
        <w:t>”</w:t>
      </w:r>
      <w:r w:rsidRPr="00CE2B12">
        <w:rPr>
          <w:rFonts w:ascii="Times New Roman" w:eastAsia="楷体_GB2312" w:hAnsi="Times New Roman" w:cs="Times New Roman"/>
        </w:rPr>
        <w:t>应该是一个单句，所以要在已经要求的</w:t>
      </w:r>
      <w:r w:rsidRPr="00CE2B12">
        <w:rPr>
          <w:rFonts w:hAnsi="宋体" w:cs="Times New Roman"/>
        </w:rPr>
        <w:t>“</w:t>
      </w:r>
      <w:r w:rsidRPr="00CE2B12">
        <w:rPr>
          <w:rFonts w:ascii="Times New Roman" w:eastAsia="楷体_GB2312" w:hAnsi="Times New Roman" w:cs="Times New Roman"/>
        </w:rPr>
        <w:t>主语</w:t>
      </w:r>
      <w:r w:rsidRPr="00CE2B12">
        <w:rPr>
          <w:rFonts w:hAnsi="宋体" w:cs="Times New Roman"/>
        </w:rPr>
        <w:t>”</w:t>
      </w:r>
      <w:r w:rsidRPr="00CE2B12">
        <w:rPr>
          <w:rFonts w:ascii="Times New Roman" w:eastAsia="楷体_GB2312" w:hAnsi="Times New Roman" w:cs="Times New Roman"/>
        </w:rPr>
        <w:t>后组建一个</w:t>
      </w:r>
      <w:r w:rsidRPr="00CE2B12">
        <w:rPr>
          <w:rFonts w:hAnsi="宋体" w:cs="Times New Roman"/>
        </w:rPr>
        <w:t>“</w:t>
      </w:r>
      <w:r w:rsidRPr="00CE2B12">
        <w:rPr>
          <w:rFonts w:ascii="Times New Roman" w:eastAsia="楷体_GB2312" w:hAnsi="Times New Roman" w:cs="Times New Roman"/>
        </w:rPr>
        <w:t>主</w:t>
      </w:r>
      <w:r w:rsidRPr="00CE2B12">
        <w:rPr>
          <w:rFonts w:ascii="Times New Roman" w:eastAsia="楷体_GB2312" w:hAnsi="Times New Roman" w:cs="Times New Roman"/>
        </w:rPr>
        <w:t>—</w:t>
      </w:r>
      <w:r w:rsidRPr="00CE2B12">
        <w:rPr>
          <w:rFonts w:ascii="Times New Roman" w:eastAsia="楷体_GB2312" w:hAnsi="Times New Roman" w:cs="Times New Roman"/>
        </w:rPr>
        <w:t>谓</w:t>
      </w:r>
      <w:r w:rsidRPr="00CE2B12">
        <w:rPr>
          <w:rFonts w:ascii="Times New Roman" w:eastAsia="楷体_GB2312" w:hAnsi="Times New Roman" w:cs="Times New Roman"/>
        </w:rPr>
        <w:t>—</w:t>
      </w:r>
      <w:r w:rsidRPr="00CE2B12">
        <w:rPr>
          <w:rFonts w:ascii="Times New Roman" w:eastAsia="楷体_GB2312" w:hAnsi="Times New Roman" w:cs="Times New Roman"/>
        </w:rPr>
        <w:t>宾</w:t>
      </w:r>
      <w:r w:rsidRPr="00CE2B12">
        <w:rPr>
          <w:rFonts w:hAnsi="宋体" w:cs="Times New Roman"/>
        </w:rPr>
        <w:t>”</w:t>
      </w:r>
      <w:r w:rsidRPr="00CE2B12">
        <w:rPr>
          <w:rFonts w:ascii="Times New Roman" w:eastAsia="楷体_GB2312" w:hAnsi="Times New Roman" w:cs="Times New Roman"/>
        </w:rPr>
        <w:t>结构的句子。</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《快乐影子舞》是爱丽丝</w:t>
      </w:r>
      <w:r w:rsidRPr="00CE2B12">
        <w:rPr>
          <w:rFonts w:ascii="Times New Roman" w:hAnsi="Times New Roman" w:cs="Times New Roman"/>
        </w:rPr>
        <w:t>·</w:t>
      </w:r>
      <w:r w:rsidRPr="00CE2B12">
        <w:rPr>
          <w:rFonts w:ascii="Times New Roman" w:hAnsi="Times New Roman" w:cs="Times New Roman"/>
        </w:rPr>
        <w:t>门罗创作的以加拿大安大略西南小镇平民家庭日常生活为主要描写对象的短篇小说集</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爱丽丝</w:t>
      </w:r>
      <w:r w:rsidRPr="00CE2B12">
        <w:rPr>
          <w:rFonts w:ascii="Times New Roman" w:hAnsi="Times New Roman" w:cs="Times New Roman"/>
        </w:rPr>
        <w:t>·</w:t>
      </w:r>
      <w:r w:rsidRPr="00CE2B12">
        <w:rPr>
          <w:rFonts w:ascii="Times New Roman" w:hAnsi="Times New Roman" w:cs="Times New Roman"/>
        </w:rPr>
        <w:t>门罗是以加拿大安大略西南小镇平民家庭日常生活为主要描写对象的短篇小说集《快乐影子舞》的作者</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hAnsi="Times New Roman" w:cs="Times New Roman"/>
        </w:rPr>
        <w:t>考点三</w:t>
      </w:r>
      <w:r>
        <w:rPr>
          <w:rFonts w:ascii="Times New Roman" w:hAnsi="Times New Roman" w:cs="Times New Roman"/>
        </w:rPr>
        <w:t>　</w:t>
      </w:r>
      <w:r w:rsidRPr="00CE2B12">
        <w:rPr>
          <w:rFonts w:ascii="Times New Roman" w:hAnsi="Times New Roman" w:cs="Times New Roman"/>
        </w:rPr>
        <w:t>仿用句式</w:t>
      </w:r>
      <w:r>
        <w:rPr>
          <w:rFonts w:ascii="Times New Roman" w:hAnsi="Times New Roman" w:cs="Times New Roman"/>
        </w:rPr>
        <w:t>(</w:t>
      </w:r>
      <w:r w:rsidRPr="00CE2B12">
        <w:rPr>
          <w:rFonts w:ascii="Times New Roman" w:hAnsi="Times New Roman" w:cs="Times New Roman"/>
        </w:rPr>
        <w:t>含修辞运用</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仿用句式指根据题目要求</w:t>
      </w:r>
      <w:r>
        <w:rPr>
          <w:rFonts w:ascii="Times New Roman" w:hAnsi="Times New Roman" w:cs="Times New Roman"/>
        </w:rPr>
        <w:t>，</w:t>
      </w:r>
      <w:r w:rsidRPr="00CE2B12">
        <w:rPr>
          <w:rFonts w:ascii="Times New Roman" w:hAnsi="Times New Roman" w:cs="Times New Roman"/>
        </w:rPr>
        <w:t>依照特定句子的句式写一句话或几句话</w:t>
      </w:r>
      <w:r>
        <w:rPr>
          <w:rFonts w:ascii="Times New Roman" w:hAnsi="Times New Roman" w:cs="Times New Roman"/>
        </w:rPr>
        <w:t>。</w:t>
      </w:r>
      <w:r w:rsidRPr="00CE2B12">
        <w:rPr>
          <w:rFonts w:ascii="Times New Roman" w:hAnsi="Times New Roman" w:cs="Times New Roman"/>
        </w:rPr>
        <w:t>多以主观表达题的形式出现</w:t>
      </w:r>
      <w:r>
        <w:rPr>
          <w:rFonts w:ascii="Times New Roman" w:hAnsi="Times New Roman" w:cs="Times New Roman"/>
        </w:rPr>
        <w:t>，</w:t>
      </w:r>
      <w:r w:rsidRPr="00CE2B12">
        <w:rPr>
          <w:rFonts w:ascii="Times New Roman" w:hAnsi="Times New Roman" w:cs="Times New Roman"/>
        </w:rPr>
        <w:t>并与修辞结合起来考查</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仿用句式要遵循两条原则</w:t>
      </w:r>
      <w:r>
        <w:rPr>
          <w:rFonts w:ascii="Times New Roman" w:hAnsi="Times New Roman" w:cs="Times New Roman"/>
        </w:rPr>
        <w:t>：</w:t>
      </w:r>
      <w:r w:rsidRPr="00CE2B12">
        <w:rPr>
          <w:rFonts w:ascii="Times New Roman" w:hAnsi="Times New Roman" w:cs="Times New Roman"/>
        </w:rPr>
        <w:t>一是形式的束缚性</w:t>
      </w:r>
      <w:r>
        <w:rPr>
          <w:rFonts w:ascii="Times New Roman" w:hAnsi="Times New Roman" w:cs="Times New Roman"/>
        </w:rPr>
        <w:t>，</w:t>
      </w:r>
      <w:r w:rsidRPr="00CE2B12">
        <w:rPr>
          <w:rFonts w:ascii="Times New Roman" w:hAnsi="Times New Roman" w:cs="Times New Roman"/>
        </w:rPr>
        <w:t>就是说一定要符合题目要求</w:t>
      </w:r>
      <w:r>
        <w:rPr>
          <w:rFonts w:ascii="Times New Roman" w:hAnsi="Times New Roman" w:cs="Times New Roman"/>
        </w:rPr>
        <w:t>，</w:t>
      </w:r>
      <w:r w:rsidRPr="00CE2B12">
        <w:rPr>
          <w:rFonts w:ascii="Times New Roman" w:hAnsi="Times New Roman" w:cs="Times New Roman"/>
        </w:rPr>
        <w:t>不可另起炉灶</w:t>
      </w:r>
      <w:r>
        <w:rPr>
          <w:rFonts w:ascii="Times New Roman" w:hAnsi="Times New Roman" w:cs="Times New Roman"/>
        </w:rPr>
        <w:t>；</w:t>
      </w:r>
      <w:r w:rsidRPr="00CE2B12">
        <w:rPr>
          <w:rFonts w:ascii="Times New Roman" w:hAnsi="Times New Roman" w:cs="Times New Roman"/>
        </w:rPr>
        <w:t>二是内容上的创造性</w:t>
      </w:r>
      <w:r>
        <w:rPr>
          <w:rFonts w:ascii="Times New Roman" w:hAnsi="Times New Roman" w:cs="Times New Roman"/>
        </w:rPr>
        <w:t>，</w:t>
      </w:r>
      <w:r w:rsidRPr="00CE2B12">
        <w:rPr>
          <w:rFonts w:ascii="Times New Roman" w:hAnsi="Times New Roman" w:cs="Times New Roman"/>
        </w:rPr>
        <w:t>内容上不要再重复原来的内容</w:t>
      </w:r>
      <w:r>
        <w:rPr>
          <w:rFonts w:ascii="Times New Roman" w:hAnsi="Times New Roman" w:cs="Times New Roman"/>
        </w:rPr>
        <w:t>，</w:t>
      </w:r>
      <w:r w:rsidRPr="00CE2B12">
        <w:rPr>
          <w:rFonts w:ascii="Times New Roman" w:hAnsi="Times New Roman" w:cs="Times New Roman"/>
        </w:rPr>
        <w:t>要尽量</w:t>
      </w:r>
      <w:r w:rsidRPr="00CE2B12">
        <w:rPr>
          <w:rFonts w:hAnsi="宋体" w:cs="Times New Roman"/>
        </w:rPr>
        <w:t>“</w:t>
      </w:r>
      <w:r w:rsidRPr="00CE2B12">
        <w:rPr>
          <w:rFonts w:ascii="Times New Roman" w:hAnsi="Times New Roman" w:cs="Times New Roman"/>
        </w:rPr>
        <w:t>开拓境界</w:t>
      </w:r>
      <w:r w:rsidRPr="00CE2B12">
        <w:rPr>
          <w:rFonts w:hAnsi="宋体" w:cs="Times New Roman"/>
        </w:rPr>
        <w:t>”</w:t>
      </w:r>
      <w:r>
        <w:rPr>
          <w:rFonts w:ascii="Times New Roman" w:hAnsi="Times New Roman" w:cs="Times New Roman"/>
        </w:rPr>
        <w:t>。</w:t>
      </w:r>
      <w:r>
        <w:rPr>
          <w:rFonts w:ascii="Times New Roman" w:hAnsi="Times New Roman" w:cs="Times New Roman"/>
        </w:rPr>
        <w:t xml:space="preserve"> </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31" name="图片 31"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考点.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30" name="图片 30"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考点2.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考向一</w:t>
      </w:r>
      <w:r>
        <w:rPr>
          <w:rFonts w:ascii="Times New Roman" w:eastAsia="黑体" w:hAnsi="Times New Roman" w:cs="Times New Roman"/>
        </w:rPr>
        <w:t>　</w:t>
      </w:r>
      <w:r w:rsidRPr="00CE2B12">
        <w:rPr>
          <w:rFonts w:ascii="Times New Roman" w:eastAsia="黑体" w:hAnsi="Times New Roman" w:cs="Times New Roman"/>
        </w:rPr>
        <w:t>命题式仿写</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命题式仿写也称话题式仿写</w:t>
      </w:r>
      <w:r>
        <w:rPr>
          <w:rFonts w:ascii="Times New Roman" w:hAnsi="Times New Roman" w:cs="Times New Roman"/>
        </w:rPr>
        <w:t>。</w:t>
      </w:r>
      <w:r w:rsidRPr="00CE2B12">
        <w:rPr>
          <w:rFonts w:ascii="Times New Roman" w:hAnsi="Times New Roman" w:cs="Times New Roman"/>
        </w:rPr>
        <w:t>此类题目提供一个例句</w:t>
      </w:r>
      <w:r>
        <w:rPr>
          <w:rFonts w:ascii="Times New Roman" w:hAnsi="Times New Roman" w:cs="Times New Roman"/>
        </w:rPr>
        <w:t>，</w:t>
      </w:r>
      <w:r w:rsidRPr="00CE2B12">
        <w:rPr>
          <w:rFonts w:ascii="Times New Roman" w:hAnsi="Times New Roman" w:cs="Times New Roman"/>
        </w:rPr>
        <w:t>再设定一个</w:t>
      </w:r>
      <w:r>
        <w:rPr>
          <w:rFonts w:ascii="Times New Roman" w:hAnsi="Times New Roman" w:cs="Times New Roman"/>
        </w:rPr>
        <w:t>(</w:t>
      </w:r>
      <w:r w:rsidRPr="00CE2B12">
        <w:rPr>
          <w:rFonts w:ascii="Times New Roman" w:hAnsi="Times New Roman" w:cs="Times New Roman"/>
        </w:rPr>
        <w:t>或几个</w:t>
      </w:r>
      <w:r>
        <w:rPr>
          <w:rFonts w:ascii="Times New Roman" w:hAnsi="Times New Roman" w:cs="Times New Roman"/>
        </w:rPr>
        <w:t>)</w:t>
      </w:r>
      <w:r w:rsidRPr="00CE2B12">
        <w:rPr>
          <w:rFonts w:ascii="Times New Roman" w:hAnsi="Times New Roman" w:cs="Times New Roman"/>
        </w:rPr>
        <w:t>命题</w:t>
      </w:r>
      <w:r>
        <w:rPr>
          <w:rFonts w:ascii="Times New Roman" w:hAnsi="Times New Roman" w:cs="Times New Roman"/>
        </w:rPr>
        <w:t>，</w:t>
      </w:r>
      <w:r w:rsidRPr="00CE2B12">
        <w:rPr>
          <w:rFonts w:ascii="Times New Roman" w:hAnsi="Times New Roman" w:cs="Times New Roman"/>
        </w:rPr>
        <w:t>要求按照例句形式进行仿写</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9" name="图片 29"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对点例证.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汉字是中华文明的重要载体</w:t>
      </w:r>
      <w:r>
        <w:rPr>
          <w:rFonts w:ascii="Times New Roman" w:hAnsi="Times New Roman" w:cs="Times New Roman"/>
        </w:rPr>
        <w:t>，</w:t>
      </w:r>
      <w:r w:rsidRPr="00CE2B12">
        <w:rPr>
          <w:rFonts w:ascii="Times New Roman" w:hAnsi="Times New Roman" w:cs="Times New Roman"/>
        </w:rPr>
        <w:t>许多汉字如山</w:t>
      </w:r>
      <w:r>
        <w:rPr>
          <w:rFonts w:ascii="Times New Roman" w:hAnsi="Times New Roman" w:cs="Times New Roman"/>
        </w:rPr>
        <w:t>、</w:t>
      </w:r>
      <w:r w:rsidRPr="00CE2B12">
        <w:rPr>
          <w:rFonts w:ascii="Times New Roman" w:hAnsi="Times New Roman" w:cs="Times New Roman"/>
        </w:rPr>
        <w:t>日</w:t>
      </w:r>
      <w:r>
        <w:rPr>
          <w:rFonts w:ascii="Times New Roman" w:hAnsi="Times New Roman" w:cs="Times New Roman"/>
        </w:rPr>
        <w:t>、</w:t>
      </w:r>
      <w:r w:rsidRPr="00CE2B12">
        <w:rPr>
          <w:rFonts w:ascii="Times New Roman" w:hAnsi="Times New Roman" w:cs="Times New Roman"/>
        </w:rPr>
        <w:t>水</w:t>
      </w:r>
      <w:r>
        <w:rPr>
          <w:rFonts w:ascii="Times New Roman" w:hAnsi="Times New Roman" w:cs="Times New Roman"/>
        </w:rPr>
        <w:t>、</w:t>
      </w:r>
      <w:r w:rsidRPr="00CE2B12">
        <w:rPr>
          <w:rFonts w:ascii="Times New Roman" w:hAnsi="Times New Roman" w:cs="Times New Roman"/>
        </w:rPr>
        <w:t>火</w:t>
      </w:r>
      <w:r>
        <w:rPr>
          <w:rFonts w:ascii="Times New Roman" w:hAnsi="Times New Roman" w:cs="Times New Roman"/>
        </w:rPr>
        <w:t>、</w:t>
      </w:r>
      <w:r w:rsidRPr="00CE2B12">
        <w:rPr>
          <w:rFonts w:ascii="Times New Roman" w:hAnsi="Times New Roman" w:cs="Times New Roman"/>
        </w:rPr>
        <w:t>土</w:t>
      </w:r>
      <w:r>
        <w:rPr>
          <w:rFonts w:ascii="Times New Roman" w:hAnsi="Times New Roman" w:cs="Times New Roman"/>
        </w:rPr>
        <w:t>、</w:t>
      </w:r>
      <w:r w:rsidRPr="00CE2B12">
        <w:rPr>
          <w:rFonts w:ascii="Times New Roman" w:hAnsi="Times New Roman" w:cs="Times New Roman"/>
        </w:rPr>
        <w:t>木</w:t>
      </w:r>
      <w:r w:rsidRPr="00CE2B12">
        <w:rPr>
          <w:rFonts w:hAnsi="宋体" w:cs="Times New Roman"/>
        </w:rPr>
        <w:t>……</w:t>
      </w:r>
      <w:r w:rsidRPr="00CE2B12">
        <w:rPr>
          <w:rFonts w:ascii="Times New Roman" w:hAnsi="Times New Roman" w:cs="Times New Roman"/>
        </w:rPr>
        <w:t>都具有丰富的文化意蕴</w:t>
      </w:r>
      <w:r>
        <w:rPr>
          <w:rFonts w:ascii="Times New Roman" w:hAnsi="Times New Roman" w:cs="Times New Roman"/>
        </w:rPr>
        <w:t>。</w:t>
      </w:r>
      <w:r w:rsidRPr="00CE2B12">
        <w:rPr>
          <w:rFonts w:ascii="Times New Roman" w:hAnsi="Times New Roman" w:cs="Times New Roman"/>
        </w:rPr>
        <w:t>请参照例句</w:t>
      </w:r>
      <w:r>
        <w:rPr>
          <w:rFonts w:ascii="Times New Roman" w:hAnsi="Times New Roman" w:cs="Times New Roman"/>
        </w:rPr>
        <w:t>，</w:t>
      </w:r>
      <w:r w:rsidRPr="00CE2B12">
        <w:rPr>
          <w:rFonts w:ascii="Times New Roman" w:hAnsi="Times New Roman" w:cs="Times New Roman"/>
        </w:rPr>
        <w:t>任选一个字写一段话</w:t>
      </w:r>
      <w:r>
        <w:rPr>
          <w:rFonts w:ascii="Times New Roman" w:hAnsi="Times New Roman" w:cs="Times New Roman"/>
        </w:rPr>
        <w:t>。</w:t>
      </w:r>
      <w:r w:rsidRPr="00CE2B12">
        <w:rPr>
          <w:rFonts w:ascii="Times New Roman" w:hAnsi="Times New Roman" w:cs="Times New Roman"/>
        </w:rPr>
        <w:t>要求</w:t>
      </w:r>
      <w:r w:rsidRPr="00CE2B12">
        <w:rPr>
          <w:rFonts w:ascii="Times New Roman" w:hAnsi="Times New Roman" w:cs="Times New Roman"/>
        </w:rPr>
        <w:t>100</w:t>
      </w:r>
      <w:r w:rsidRPr="00CE2B12">
        <w:rPr>
          <w:rFonts w:ascii="Times New Roman" w:hAnsi="Times New Roman" w:cs="Times New Roman"/>
        </w:rPr>
        <w:t>字以内</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w:t>
      </w:r>
      <w:r>
        <w:rPr>
          <w:rFonts w:ascii="Times New Roman" w:hAnsi="Times New Roman" w:cs="Times New Roman"/>
        </w:rPr>
        <w:t>：</w:t>
      </w:r>
      <w:r w:rsidRPr="00CE2B12">
        <w:rPr>
          <w:rFonts w:hAnsi="宋体" w:cs="Times New Roman"/>
        </w:rPr>
        <w:t>“</w:t>
      </w:r>
      <w:r w:rsidRPr="00CE2B12">
        <w:rPr>
          <w:rFonts w:ascii="Times New Roman" w:eastAsia="楷体_GB2312" w:hAnsi="Times New Roman" w:cs="Times New Roman"/>
        </w:rPr>
        <w:t>月</w:t>
      </w:r>
      <w:r w:rsidRPr="00CE2B12">
        <w:rPr>
          <w:rFonts w:hAnsi="宋体" w:cs="Times New Roman"/>
        </w:rPr>
        <w:t>”</w:t>
      </w:r>
      <w:r w:rsidRPr="00CE2B12">
        <w:rPr>
          <w:rFonts w:ascii="Times New Roman" w:eastAsia="楷体_GB2312" w:hAnsi="Times New Roman" w:cs="Times New Roman"/>
        </w:rPr>
        <w:t>字形如弯弯的月牙，</w:t>
      </w:r>
      <w:r w:rsidRPr="00CE2B12">
        <w:rPr>
          <w:rFonts w:hAnsi="宋体" w:cs="Times New Roman"/>
        </w:rPr>
        <w:t>“</w:t>
      </w:r>
      <w:r w:rsidRPr="00CE2B12">
        <w:rPr>
          <w:rFonts w:ascii="Times New Roman" w:eastAsia="楷体_GB2312" w:hAnsi="Times New Roman" w:cs="Times New Roman"/>
        </w:rPr>
        <w:t>月</w:t>
      </w:r>
      <w:r w:rsidRPr="00CE2B12">
        <w:rPr>
          <w:rFonts w:hAnsi="宋体" w:cs="Times New Roman"/>
        </w:rPr>
        <w:t>”</w:t>
      </w:r>
      <w:r w:rsidRPr="00CE2B12">
        <w:rPr>
          <w:rFonts w:ascii="Times New Roman" w:eastAsia="楷体_GB2312" w:hAnsi="Times New Roman" w:cs="Times New Roman"/>
        </w:rPr>
        <w:t>加</w:t>
      </w:r>
      <w:r w:rsidRPr="00CE2B12">
        <w:rPr>
          <w:rFonts w:hAnsi="宋体" w:cs="Times New Roman"/>
        </w:rPr>
        <w:t>“</w:t>
      </w:r>
      <w:r w:rsidRPr="00CE2B12">
        <w:rPr>
          <w:rFonts w:ascii="Times New Roman" w:eastAsia="楷体_GB2312" w:hAnsi="Times New Roman" w:cs="Times New Roman"/>
        </w:rPr>
        <w:t>日</w:t>
      </w:r>
      <w:r w:rsidRPr="00CE2B12">
        <w:rPr>
          <w:rFonts w:hAnsi="宋体" w:cs="Times New Roman"/>
        </w:rPr>
        <w:t>”</w:t>
      </w:r>
      <w:r w:rsidRPr="00CE2B12">
        <w:rPr>
          <w:rFonts w:ascii="Times New Roman" w:eastAsia="楷体_GB2312" w:hAnsi="Times New Roman" w:cs="Times New Roman"/>
        </w:rPr>
        <w:t>是</w:t>
      </w:r>
      <w:r w:rsidRPr="00CE2B12">
        <w:rPr>
          <w:rFonts w:hAnsi="宋体" w:cs="Times New Roman"/>
        </w:rPr>
        <w:t>“</w:t>
      </w:r>
      <w:r w:rsidRPr="00CE2B12">
        <w:rPr>
          <w:rFonts w:ascii="Times New Roman" w:eastAsia="楷体_GB2312" w:hAnsi="Times New Roman" w:cs="Times New Roman"/>
        </w:rPr>
        <w:t>明媚</w:t>
      </w:r>
      <w:r w:rsidRPr="00CE2B12">
        <w:rPr>
          <w:rFonts w:hAnsi="宋体" w:cs="Times New Roman"/>
        </w:rPr>
        <w:t>”</w:t>
      </w:r>
      <w:r w:rsidRPr="00CE2B12">
        <w:rPr>
          <w:rFonts w:ascii="Times New Roman" w:eastAsia="楷体_GB2312" w:hAnsi="Times New Roman" w:cs="Times New Roman"/>
        </w:rPr>
        <w:t>的</w:t>
      </w:r>
      <w:r w:rsidRPr="00CE2B12">
        <w:rPr>
          <w:rFonts w:hAnsi="宋体" w:cs="Times New Roman"/>
        </w:rPr>
        <w:t>“</w:t>
      </w:r>
      <w:r w:rsidRPr="00CE2B12">
        <w:rPr>
          <w:rFonts w:ascii="Times New Roman" w:eastAsia="楷体_GB2312" w:hAnsi="Times New Roman" w:cs="Times New Roman"/>
        </w:rPr>
        <w:t>明</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月</w:t>
      </w:r>
      <w:r w:rsidRPr="00CE2B12">
        <w:rPr>
          <w:rFonts w:hAnsi="宋体" w:cs="Times New Roman"/>
        </w:rPr>
        <w:t>”</w:t>
      </w:r>
      <w:r w:rsidRPr="00CE2B12">
        <w:rPr>
          <w:rFonts w:ascii="Times New Roman" w:eastAsia="楷体_GB2312" w:hAnsi="Times New Roman" w:cs="Times New Roman"/>
        </w:rPr>
        <w:t>在中华文</w:t>
      </w:r>
      <w:r w:rsidRPr="00CE2B12">
        <w:rPr>
          <w:rFonts w:ascii="Times New Roman" w:eastAsia="楷体_GB2312" w:hAnsi="Times New Roman" w:cs="Times New Roman"/>
        </w:rPr>
        <w:t>化中总是与清纯、静谧、乡情相联系，</w:t>
      </w:r>
      <w:r w:rsidRPr="00CE2B12">
        <w:rPr>
          <w:rFonts w:hAnsi="宋体" w:cs="Times New Roman"/>
        </w:rPr>
        <w:t>“</w:t>
      </w:r>
      <w:r w:rsidRPr="00CE2B12">
        <w:rPr>
          <w:rFonts w:ascii="Times New Roman" w:eastAsia="楷体_GB2312" w:hAnsi="Times New Roman" w:cs="Times New Roman"/>
        </w:rPr>
        <w:t>朗月清风</w:t>
      </w:r>
      <w:r w:rsidRPr="00CE2B12">
        <w:rPr>
          <w:rFonts w:hAnsi="宋体" w:cs="Times New Roman"/>
        </w:rPr>
        <w:t>”</w:t>
      </w:r>
      <w:r w:rsidRPr="00CE2B12">
        <w:rPr>
          <w:rFonts w:ascii="Times New Roman" w:eastAsia="楷体_GB2312" w:hAnsi="Times New Roman" w:cs="Times New Roman"/>
        </w:rPr>
        <w:t>让人神清气爽，</w:t>
      </w:r>
      <w:r w:rsidRPr="00CE2B12">
        <w:rPr>
          <w:rFonts w:hAnsi="宋体" w:cs="Times New Roman"/>
        </w:rPr>
        <w:t>“</w:t>
      </w:r>
      <w:r w:rsidRPr="00CE2B12">
        <w:rPr>
          <w:rFonts w:ascii="Times New Roman" w:eastAsia="楷体_GB2312" w:hAnsi="Times New Roman" w:cs="Times New Roman"/>
        </w:rPr>
        <w:t>月是故乡明</w:t>
      </w:r>
      <w:r w:rsidRPr="00CE2B12">
        <w:rPr>
          <w:rFonts w:hAnsi="宋体" w:cs="Times New Roman"/>
        </w:rPr>
        <w:t>”</w:t>
      </w:r>
      <w:r w:rsidRPr="00CE2B12">
        <w:rPr>
          <w:rFonts w:ascii="Times New Roman" w:eastAsia="楷体_GB2312" w:hAnsi="Times New Roman" w:cs="Times New Roman"/>
        </w:rPr>
        <w:t>则勾起人们对故乡和亲人的思念。</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首先要对供选择的汉字的文化意蕴有深入的了解；其次要分析所给例句，明确其写作思路，以及运用的表现手法，对汉字、诗句、修辞有较为深刻的理解；最后运用联想和想象，将相关词语连缀成一段文字。</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日</w:t>
      </w:r>
      <w:r w:rsidRPr="00CE2B12">
        <w:rPr>
          <w:rFonts w:hAnsi="宋体" w:cs="Times New Roman"/>
        </w:rPr>
        <w:t>”</w:t>
      </w:r>
      <w:r w:rsidRPr="00CE2B12">
        <w:rPr>
          <w:rFonts w:ascii="Times New Roman" w:hAnsi="Times New Roman" w:cs="Times New Roman"/>
        </w:rPr>
        <w:t>字形如中天的太阳</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日</w:t>
      </w:r>
      <w:r w:rsidRPr="00CE2B12">
        <w:rPr>
          <w:rFonts w:hAnsi="宋体" w:cs="Times New Roman"/>
        </w:rPr>
        <w:t>”</w:t>
      </w:r>
      <w:r w:rsidRPr="00CE2B12">
        <w:rPr>
          <w:rFonts w:ascii="Times New Roman" w:hAnsi="Times New Roman" w:cs="Times New Roman"/>
        </w:rPr>
        <w:t>加</w:t>
      </w:r>
      <w:r w:rsidRPr="00CE2B12">
        <w:rPr>
          <w:rFonts w:hAnsi="宋体" w:cs="Times New Roman"/>
        </w:rPr>
        <w:t>“</w:t>
      </w:r>
      <w:r w:rsidRPr="00CE2B12">
        <w:rPr>
          <w:rFonts w:ascii="Times New Roman" w:hAnsi="Times New Roman" w:cs="Times New Roman"/>
        </w:rPr>
        <w:t>一</w:t>
      </w:r>
      <w:r w:rsidRPr="00CE2B12">
        <w:rPr>
          <w:rFonts w:hAnsi="宋体" w:cs="Times New Roman"/>
        </w:rPr>
        <w:t>”</w:t>
      </w:r>
      <w:r w:rsidRPr="00CE2B12">
        <w:rPr>
          <w:rFonts w:ascii="Times New Roman" w:hAnsi="Times New Roman" w:cs="Times New Roman"/>
        </w:rPr>
        <w:t>是</w:t>
      </w:r>
      <w:r w:rsidRPr="00CE2B12">
        <w:rPr>
          <w:rFonts w:hAnsi="宋体" w:cs="Times New Roman"/>
        </w:rPr>
        <w:t>“</w:t>
      </w:r>
      <w:r w:rsidRPr="00CE2B12">
        <w:rPr>
          <w:rFonts w:ascii="Times New Roman" w:hAnsi="Times New Roman" w:cs="Times New Roman"/>
        </w:rPr>
        <w:t>元旦</w:t>
      </w:r>
      <w:r w:rsidRPr="00CE2B12">
        <w:rPr>
          <w:rFonts w:hAnsi="宋体" w:cs="Times New Roman"/>
        </w:rPr>
        <w:t>”</w:t>
      </w:r>
      <w:r w:rsidRPr="00CE2B12">
        <w:rPr>
          <w:rFonts w:ascii="Times New Roman" w:hAnsi="Times New Roman" w:cs="Times New Roman"/>
        </w:rPr>
        <w:t>的</w:t>
      </w:r>
      <w:r w:rsidRPr="00CE2B12">
        <w:rPr>
          <w:rFonts w:hAnsi="宋体" w:cs="Times New Roman"/>
        </w:rPr>
        <w:t>“</w:t>
      </w:r>
      <w:r w:rsidRPr="00CE2B12">
        <w:rPr>
          <w:rFonts w:ascii="Times New Roman" w:hAnsi="Times New Roman" w:cs="Times New Roman"/>
        </w:rPr>
        <w:t>旦</w:t>
      </w:r>
      <w:r w:rsidRPr="00CE2B12">
        <w:rPr>
          <w:rFonts w:hAnsi="宋体" w:cs="Times New Roman"/>
        </w:rPr>
        <w:t>”</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日</w:t>
      </w:r>
      <w:r w:rsidRPr="00CE2B12">
        <w:rPr>
          <w:rFonts w:hAnsi="宋体" w:cs="Times New Roman"/>
        </w:rPr>
        <w:t>”</w:t>
      </w:r>
      <w:r w:rsidRPr="00CE2B12">
        <w:rPr>
          <w:rFonts w:ascii="Times New Roman" w:hAnsi="Times New Roman" w:cs="Times New Roman"/>
        </w:rPr>
        <w:t>在中华文化中总与温暖</w:t>
      </w:r>
      <w:r>
        <w:rPr>
          <w:rFonts w:ascii="Times New Roman" w:hAnsi="Times New Roman" w:cs="Times New Roman"/>
        </w:rPr>
        <w:t>、</w:t>
      </w:r>
      <w:r w:rsidRPr="00CE2B12">
        <w:rPr>
          <w:rFonts w:ascii="Times New Roman" w:hAnsi="Times New Roman" w:cs="Times New Roman"/>
        </w:rPr>
        <w:t>光明</w:t>
      </w:r>
      <w:r>
        <w:rPr>
          <w:rFonts w:ascii="Times New Roman" w:hAnsi="Times New Roman" w:cs="Times New Roman"/>
        </w:rPr>
        <w:t>、</w:t>
      </w:r>
      <w:r w:rsidRPr="00CE2B12">
        <w:rPr>
          <w:rFonts w:ascii="Times New Roman" w:hAnsi="Times New Roman" w:cs="Times New Roman"/>
        </w:rPr>
        <w:t>正气相联系</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如日中天</w:t>
      </w:r>
      <w:r w:rsidRPr="00CE2B12">
        <w:rPr>
          <w:rFonts w:hAnsi="宋体" w:cs="Times New Roman"/>
        </w:rPr>
        <w:t>”</w:t>
      </w:r>
      <w:r w:rsidRPr="00CE2B12">
        <w:rPr>
          <w:rFonts w:ascii="Times New Roman" w:hAnsi="Times New Roman" w:cs="Times New Roman"/>
        </w:rPr>
        <w:t>让人感受到发展的迅猛与蓬勃</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日月光华</w:t>
      </w:r>
      <w:r>
        <w:rPr>
          <w:rFonts w:ascii="Times New Roman" w:hAnsi="Times New Roman" w:cs="Times New Roman"/>
        </w:rPr>
        <w:t>，</w:t>
      </w:r>
      <w:r w:rsidRPr="00CE2B12">
        <w:rPr>
          <w:rFonts w:ascii="Times New Roman" w:hAnsi="Times New Roman" w:cs="Times New Roman"/>
        </w:rPr>
        <w:t>旦复旦兮</w:t>
      </w:r>
      <w:r w:rsidRPr="00CE2B12">
        <w:rPr>
          <w:rFonts w:hAnsi="宋体" w:cs="Times New Roman"/>
        </w:rPr>
        <w:t>”</w:t>
      </w:r>
      <w:r w:rsidRPr="00CE2B12">
        <w:rPr>
          <w:rFonts w:ascii="Times New Roman" w:hAnsi="Times New Roman" w:cs="Times New Roman"/>
        </w:rPr>
        <w:t>则再现了中华民族自强不息的豪情</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下面四个字是由象形字</w:t>
      </w:r>
      <w:r w:rsidRPr="00CE2B12">
        <w:rPr>
          <w:rFonts w:hAnsi="宋体" w:cs="Times New Roman"/>
        </w:rPr>
        <w:t>“</w:t>
      </w:r>
      <w:r w:rsidRPr="00CE2B12">
        <w:rPr>
          <w:rFonts w:ascii="Times New Roman" w:hAnsi="Times New Roman" w:cs="Times New Roman"/>
        </w:rPr>
        <w:t>人</w:t>
      </w:r>
      <w:r w:rsidRPr="00CE2B12">
        <w:rPr>
          <w:rFonts w:hAnsi="宋体" w:cs="Times New Roman"/>
        </w:rPr>
        <w:t>”</w:t>
      </w:r>
      <w:r>
        <w:rPr>
          <w:rFonts w:ascii="Times New Roman" w:hAnsi="Times New Roman" w:cs="Times New Roman"/>
        </w:rPr>
        <w:t>(</w:t>
      </w:r>
      <w:r>
        <w:rPr>
          <w:rFonts w:ascii="Times New Roman" w:hAnsi="Times New Roman" w:cs="Times New Roman"/>
          <w:noProof/>
        </w:rPr>
        <w:drawing>
          <wp:inline distT="0" distB="0" distL="0" distR="0">
            <wp:extent cx="114300" cy="247650"/>
            <wp:effectExtent l="0" t="0" r="0" b="0"/>
            <wp:docPr id="28" name="图片 28" descr="Y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Y8.TIF"/>
                    <pic:cNvPicPr>
                      <a:picLocks noChangeAspect="1" noChangeArrowheads="1"/>
                    </pic:cNvPicPr>
                  </pic:nvPicPr>
                  <pic:blipFill>
                    <a:blip xmlns:r="http://schemas.openxmlformats.org/officeDocument/2006/relationships" r:embed="rId27" r:link="rId28" cstate="print">
                      <a:extLst>
                        <a:ext uri="{28A0092B-C50C-407E-A947-70E740481C1C}">
                          <a14:useLocalDpi xmlns:a14="http://schemas.microsoft.com/office/drawing/2010/main" val="0"/>
                        </a:ext>
                      </a:extLst>
                    </a:blip>
                    <a:srcRect/>
                    <a:stretch>
                      <a:fillRect/>
                    </a:stretch>
                  </pic:blipFill>
                  <pic:spPr bwMode="auto">
                    <a:xfrm>
                      <a:off x="0" y="0"/>
                      <a:ext cx="114300" cy="247650"/>
                    </a:xfrm>
                    <a:prstGeom prst="rect">
                      <a:avLst/>
                    </a:prstGeom>
                    <a:noFill/>
                    <a:ln>
                      <a:noFill/>
                    </a:ln>
                  </pic:spPr>
                </pic:pic>
              </a:graphicData>
            </a:graphic>
          </wp:inline>
        </w:drawing>
      </w:r>
      <w:r>
        <w:rPr>
          <w:rFonts w:ascii="Times New Roman" w:hAnsi="Times New Roman" w:cs="Times New Roman"/>
        </w:rPr>
        <w:t>)</w:t>
      </w:r>
      <w:r w:rsidRPr="00CE2B12">
        <w:rPr>
          <w:rFonts w:ascii="Times New Roman" w:hAnsi="Times New Roman" w:cs="Times New Roman"/>
        </w:rPr>
        <w:t>变化组合而成的会意字</w:t>
      </w:r>
      <w:r>
        <w:rPr>
          <w:rFonts w:ascii="Times New Roman" w:hAnsi="Times New Roman" w:cs="Times New Roman"/>
        </w:rPr>
        <w:t>。</w:t>
      </w:r>
      <w:r w:rsidRPr="00CE2B12">
        <w:rPr>
          <w:rFonts w:ascii="Times New Roman" w:hAnsi="Times New Roman" w:cs="Times New Roman"/>
        </w:rPr>
        <w:t>请根据给出的古文字义</w:t>
      </w:r>
      <w:r>
        <w:rPr>
          <w:rFonts w:ascii="Times New Roman" w:hAnsi="Times New Roman" w:cs="Times New Roman"/>
        </w:rPr>
        <w:t>，</w:t>
      </w:r>
      <w:r w:rsidRPr="00CE2B12">
        <w:rPr>
          <w:rFonts w:ascii="Times New Roman" w:hAnsi="Times New Roman" w:cs="Times New Roman"/>
        </w:rPr>
        <w:t>仿照</w:t>
      </w:r>
      <w:r w:rsidRPr="00CE2B12">
        <w:rPr>
          <w:rFonts w:hAnsi="宋体" w:cs="Times New Roman"/>
        </w:rPr>
        <w:t>“</w:t>
      </w:r>
      <w:r w:rsidRPr="00CE2B12">
        <w:rPr>
          <w:rFonts w:ascii="Times New Roman" w:hAnsi="Times New Roman" w:cs="Times New Roman"/>
        </w:rPr>
        <w:t>比</w:t>
      </w:r>
      <w:r w:rsidRPr="00CE2B12">
        <w:rPr>
          <w:rFonts w:hAnsi="宋体" w:cs="Times New Roman"/>
        </w:rPr>
        <w:t>”“</w:t>
      </w:r>
      <w:r w:rsidRPr="00CE2B12">
        <w:rPr>
          <w:rFonts w:ascii="Times New Roman" w:hAnsi="Times New Roman" w:cs="Times New Roman"/>
        </w:rPr>
        <w:t>化</w:t>
      </w:r>
      <w:r w:rsidRPr="00CE2B12">
        <w:rPr>
          <w:rFonts w:hAnsi="宋体" w:cs="Times New Roman"/>
        </w:rPr>
        <w:t>”</w:t>
      </w:r>
      <w:r w:rsidRPr="00CE2B12">
        <w:rPr>
          <w:rFonts w:ascii="Times New Roman" w:hAnsi="Times New Roman" w:cs="Times New Roman"/>
        </w:rPr>
        <w:t>两例</w:t>
      </w:r>
      <w:r>
        <w:rPr>
          <w:rFonts w:ascii="Times New Roman" w:hAnsi="Times New Roman" w:cs="Times New Roman"/>
        </w:rPr>
        <w:t>，</w:t>
      </w:r>
      <w:r w:rsidRPr="00CE2B12">
        <w:rPr>
          <w:rFonts w:ascii="Times New Roman" w:hAnsi="Times New Roman" w:cs="Times New Roman"/>
        </w:rPr>
        <w:t>用七字句描述</w:t>
      </w:r>
      <w:r w:rsidRPr="00CE2B12">
        <w:rPr>
          <w:rFonts w:hAnsi="宋体" w:cs="Times New Roman"/>
        </w:rPr>
        <w:t>“</w:t>
      </w:r>
      <w:r w:rsidRPr="00CE2B12">
        <w:rPr>
          <w:rFonts w:ascii="Times New Roman" w:hAnsi="Times New Roman" w:cs="Times New Roman"/>
        </w:rPr>
        <w:t>从</w:t>
      </w:r>
      <w:r w:rsidRPr="00CE2B12">
        <w:rPr>
          <w:rFonts w:hAnsi="宋体" w:cs="Times New Roman"/>
        </w:rPr>
        <w:t>”“</w:t>
      </w:r>
      <w:r w:rsidRPr="00CE2B12">
        <w:rPr>
          <w:rFonts w:ascii="Times New Roman" w:hAnsi="Times New Roman" w:cs="Times New Roman"/>
        </w:rPr>
        <w:t>北</w:t>
      </w:r>
      <w:r w:rsidRPr="00CE2B12">
        <w:rPr>
          <w:rFonts w:hAnsi="宋体" w:cs="Times New Roman"/>
        </w:rPr>
        <w:t>”</w:t>
      </w:r>
      <w:r w:rsidRPr="00CE2B12">
        <w:rPr>
          <w:rFonts w:ascii="Times New Roman" w:hAnsi="Times New Roman" w:cs="Times New Roman"/>
        </w:rPr>
        <w:t>的形体结构与字义</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形义描述合理</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押韵</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noProof/>
        </w:rPr>
        <w:drawing>
          <wp:inline distT="0" distB="0" distL="0" distR="0">
            <wp:extent cx="3590925" cy="790575"/>
            <wp:effectExtent l="0" t="0" r="9525" b="9525"/>
            <wp:docPr id="27" name="图片 27" descr="Y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Y9.TIF"/>
                    <pic:cNvPicPr>
                      <a:picLocks noChangeAspect="1" noChangeArrowheads="1"/>
                    </pic:cNvPicPr>
                  </pic:nvPicPr>
                  <pic:blipFill>
                    <a:blip xmlns:r="http://schemas.openxmlformats.org/officeDocument/2006/relationships" r:embed="rId29" r:link="rId30" cstate="print">
                      <a:extLst>
                        <a:ext uri="{28A0092B-C50C-407E-A947-70E740481C1C}">
                          <a14:useLocalDpi xmlns:a14="http://schemas.microsoft.com/office/drawing/2010/main" val="0"/>
                        </a:ext>
                      </a:extLst>
                    </a:blip>
                    <a:srcRect/>
                    <a:stretch>
                      <a:fillRect/>
                    </a:stretch>
                  </pic:blipFill>
                  <pic:spPr bwMode="auto">
                    <a:xfrm>
                      <a:off x="0" y="0"/>
                      <a:ext cx="3590925" cy="7905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从</w:t>
      </w:r>
      <w:r>
        <w:rPr>
          <w:rFonts w:ascii="Times New Roman" w:hAnsi="Times New Roman" w:cs="Times New Roman"/>
        </w:rPr>
        <w:t>：</w:t>
      </w:r>
      <w:r w:rsidRPr="00CE2B12">
        <w:rPr>
          <w:rFonts w:ascii="Times New Roman" w:hAnsi="Times New Roman" w:cs="Times New Roman"/>
        </w:rPr>
        <w:t>跟随</w:t>
      </w:r>
      <w:r>
        <w:rPr>
          <w:rFonts w:ascii="Times New Roman" w:hAnsi="Times New Roman" w:cs="Times New Roman"/>
        </w:rPr>
        <w:t>)</w:t>
      </w:r>
      <w:r>
        <w:rPr>
          <w:rFonts w:ascii="Times New Roman" w:hAnsi="Times New Roman" w:cs="Times New Roman"/>
        </w:rPr>
        <w:t>　　</w:t>
      </w:r>
      <w:r>
        <w:rPr>
          <w:rFonts w:ascii="Times New Roman" w:hAnsi="Times New Roman" w:cs="Times New Roman" w:hint="eastAsia"/>
        </w:rPr>
        <w:tab/>
      </w:r>
      <w:r>
        <w:rPr>
          <w:rFonts w:ascii="Times New Roman" w:hAnsi="Times New Roman" w:cs="Times New Roman"/>
        </w:rPr>
        <w:t>(</w:t>
      </w:r>
      <w:r w:rsidRPr="00CE2B12">
        <w:rPr>
          <w:rFonts w:ascii="Times New Roman" w:hAnsi="Times New Roman" w:cs="Times New Roman"/>
        </w:rPr>
        <w:t>比</w:t>
      </w:r>
      <w:r>
        <w:rPr>
          <w:rFonts w:ascii="Times New Roman" w:hAnsi="Times New Roman" w:cs="Times New Roman"/>
        </w:rPr>
        <w:t>：</w:t>
      </w:r>
      <w:r w:rsidRPr="00CE2B12">
        <w:rPr>
          <w:rFonts w:ascii="Times New Roman" w:hAnsi="Times New Roman" w:cs="Times New Roman"/>
        </w:rPr>
        <w:t>并列</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________________</w:t>
      </w:r>
      <w:r>
        <w:rPr>
          <w:rFonts w:ascii="Times New Roman" w:hAnsi="Times New Roman" w:cs="Times New Roman"/>
        </w:rPr>
        <w:t>　</w:t>
      </w:r>
      <w:r>
        <w:rPr>
          <w:rFonts w:ascii="Times New Roman" w:hAnsi="Times New Roman" w:cs="Times New Roman" w:hint="eastAsia"/>
        </w:rPr>
        <w:tab/>
      </w:r>
      <w:r w:rsidRPr="00CE2B12">
        <w:rPr>
          <w:rFonts w:ascii="Times New Roman" w:hAnsi="Times New Roman" w:cs="Times New Roman"/>
        </w:rPr>
        <w:t>二人排齐向右站</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________________</w:t>
      </w:r>
      <w:r>
        <w:rPr>
          <w:rFonts w:ascii="Times New Roman" w:hAnsi="Times New Roman" w:cs="Times New Roman"/>
        </w:rPr>
        <w:t>　</w:t>
      </w:r>
      <w:r>
        <w:rPr>
          <w:rFonts w:ascii="Times New Roman" w:hAnsi="Times New Roman" w:cs="Times New Roman" w:hint="eastAsia"/>
        </w:rPr>
        <w:tab/>
      </w:r>
      <w:r w:rsidRPr="00CE2B12">
        <w:rPr>
          <w:rFonts w:ascii="Times New Roman" w:hAnsi="Times New Roman" w:cs="Times New Roman"/>
        </w:rPr>
        <w:t>亲密并列肩比肩</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noProof/>
        </w:rPr>
        <w:drawing>
          <wp:inline distT="0" distB="0" distL="0" distR="0">
            <wp:extent cx="3600450" cy="790575"/>
            <wp:effectExtent l="0" t="0" r="0" b="9525"/>
            <wp:docPr id="26" name="图片 26" descr="Y9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Y9A.TIF"/>
                    <pic:cNvPicPr>
                      <a:picLocks noChangeAspect="1" noChangeArrowheads="1"/>
                    </pic:cNvPicPr>
                  </pic:nvPicPr>
                  <pic:blipFill>
                    <a:blip xmlns:r="http://schemas.openxmlformats.org/officeDocument/2006/relationships" r:embed="rId31" r:link="rId32" cstate="print">
                      <a:extLst>
                        <a:ext uri="{28A0092B-C50C-407E-A947-70E740481C1C}">
                          <a14:useLocalDpi xmlns:a14="http://schemas.microsoft.com/office/drawing/2010/main" val="0"/>
                        </a:ext>
                      </a:extLst>
                    </a:blip>
                    <a:srcRect/>
                    <a:stretch>
                      <a:fillRect/>
                    </a:stretch>
                  </pic:blipFill>
                  <pic:spPr bwMode="auto">
                    <a:xfrm>
                      <a:off x="0" y="0"/>
                      <a:ext cx="3600450" cy="7905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北</w:t>
      </w:r>
      <w:r>
        <w:rPr>
          <w:rFonts w:ascii="Times New Roman" w:hAnsi="Times New Roman" w:cs="Times New Roman"/>
        </w:rPr>
        <w:t>：</w:t>
      </w:r>
      <w:r w:rsidRPr="00CE2B12">
        <w:rPr>
          <w:rFonts w:ascii="Times New Roman" w:hAnsi="Times New Roman" w:cs="Times New Roman"/>
        </w:rPr>
        <w:t>相背</w:t>
      </w:r>
      <w:r>
        <w:rPr>
          <w:rFonts w:ascii="Times New Roman" w:hAnsi="Times New Roman" w:cs="Times New Roman"/>
        </w:rPr>
        <w:t>)</w:t>
      </w:r>
      <w:r>
        <w:rPr>
          <w:rFonts w:ascii="Times New Roman" w:hAnsi="Times New Roman" w:cs="Times New Roman"/>
        </w:rPr>
        <w:t>　</w:t>
      </w:r>
      <w:r>
        <w:rPr>
          <w:rFonts w:ascii="Times New Roman" w:hAnsi="Times New Roman" w:cs="Times New Roman" w:hint="eastAsia"/>
        </w:rPr>
        <w:tab/>
      </w:r>
      <w:r>
        <w:rPr>
          <w:rFonts w:ascii="Times New Roman" w:hAnsi="Times New Roman" w:cs="Times New Roman"/>
        </w:rPr>
        <w:t>(</w:t>
      </w:r>
      <w:r w:rsidRPr="00CE2B12">
        <w:rPr>
          <w:rFonts w:ascii="Times New Roman" w:hAnsi="Times New Roman" w:cs="Times New Roman"/>
        </w:rPr>
        <w:t>化</w:t>
      </w:r>
      <w:r>
        <w:rPr>
          <w:rFonts w:ascii="Times New Roman" w:hAnsi="Times New Roman" w:cs="Times New Roman"/>
        </w:rPr>
        <w:t>：</w:t>
      </w:r>
      <w:r w:rsidRPr="00CE2B12">
        <w:rPr>
          <w:rFonts w:ascii="Times New Roman" w:hAnsi="Times New Roman" w:cs="Times New Roman"/>
        </w:rPr>
        <w:t>变化</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________________</w:t>
      </w:r>
      <w:r>
        <w:rPr>
          <w:rFonts w:ascii="Times New Roman" w:hAnsi="Times New Roman" w:cs="Times New Roman"/>
        </w:rPr>
        <w:t>　</w:t>
      </w:r>
      <w:r>
        <w:rPr>
          <w:rFonts w:ascii="Times New Roman" w:hAnsi="Times New Roman" w:cs="Times New Roman" w:hint="eastAsia"/>
        </w:rPr>
        <w:tab/>
      </w:r>
      <w:r w:rsidRPr="00CE2B12">
        <w:rPr>
          <w:rFonts w:ascii="Times New Roman" w:hAnsi="Times New Roman" w:cs="Times New Roman"/>
        </w:rPr>
        <w:t>左人正立右倒画</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________________</w:t>
      </w:r>
      <w:r>
        <w:rPr>
          <w:rFonts w:ascii="Times New Roman" w:hAnsi="Times New Roman" w:cs="Times New Roman"/>
        </w:rPr>
        <w:t>　</w:t>
      </w:r>
      <w:r>
        <w:rPr>
          <w:rFonts w:ascii="Times New Roman" w:hAnsi="Times New Roman" w:cs="Times New Roman" w:hint="eastAsia"/>
        </w:rPr>
        <w:tab/>
      </w:r>
      <w:r w:rsidRPr="00CE2B12">
        <w:rPr>
          <w:rFonts w:ascii="Times New Roman" w:hAnsi="Times New Roman" w:cs="Times New Roman"/>
        </w:rPr>
        <w:t>人形颠倒表变化</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作答本题，首先要认真观察这四个会意字，弄懂字的形义之间的关系。其次要仔细阅读例句，按照例句的形式，针对</w:t>
      </w:r>
      <w:r w:rsidRPr="00CE2B12">
        <w:rPr>
          <w:rFonts w:hAnsi="宋体" w:cs="Times New Roman"/>
        </w:rPr>
        <w:t>“</w:t>
      </w:r>
      <w:r w:rsidRPr="00CE2B12">
        <w:rPr>
          <w:rFonts w:ascii="Times New Roman" w:eastAsia="楷体_GB2312" w:hAnsi="Times New Roman" w:cs="Times New Roman"/>
        </w:rPr>
        <w:t>从</w:t>
      </w:r>
      <w:r w:rsidRPr="00CE2B12">
        <w:rPr>
          <w:rFonts w:hAnsi="宋体" w:cs="Times New Roman"/>
        </w:rPr>
        <w:t>”“</w:t>
      </w:r>
      <w:r w:rsidRPr="00CE2B12">
        <w:rPr>
          <w:rFonts w:ascii="Times New Roman" w:eastAsia="楷体_GB2312" w:hAnsi="Times New Roman" w:cs="Times New Roman"/>
        </w:rPr>
        <w:t>北</w:t>
      </w:r>
      <w:r w:rsidRPr="00CE2B12">
        <w:rPr>
          <w:rFonts w:hAnsi="宋体" w:cs="Times New Roman"/>
        </w:rPr>
        <w:t>”</w:t>
      </w:r>
      <w:r w:rsidRPr="00CE2B12">
        <w:rPr>
          <w:rFonts w:ascii="Times New Roman" w:eastAsia="楷体_GB2312" w:hAnsi="Times New Roman" w:cs="Times New Roman"/>
        </w:rPr>
        <w:t>两个字分别写出两个七字句，所写的语句要能展示字的形义关系。此外，还要注意所写句子要结构一致，修辞相同，意脉相承，内容相关，风格近似，符合事理逻辑。</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从</w:t>
      </w:r>
      <w:r>
        <w:rPr>
          <w:rFonts w:ascii="Times New Roman" w:hAnsi="Times New Roman" w:cs="Times New Roman"/>
        </w:rPr>
        <w:t>：</w:t>
      </w:r>
      <w:r w:rsidRPr="00CE2B12">
        <w:rPr>
          <w:rFonts w:ascii="Times New Roman" w:hAnsi="Times New Roman" w:cs="Times New Roman"/>
        </w:rPr>
        <w:t>一人前行一人后</w:t>
      </w:r>
      <w:r>
        <w:rPr>
          <w:rFonts w:ascii="Times New Roman" w:hAnsi="Times New Roman" w:cs="Times New Roman"/>
        </w:rPr>
        <w:t>　</w:t>
      </w:r>
      <w:r w:rsidRPr="00CE2B12">
        <w:rPr>
          <w:rFonts w:ascii="Times New Roman" w:hAnsi="Times New Roman" w:cs="Times New Roman"/>
        </w:rPr>
        <w:t>后人跟随前人走</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北</w:t>
      </w:r>
      <w:r>
        <w:rPr>
          <w:rFonts w:ascii="Times New Roman" w:hAnsi="Times New Roman" w:cs="Times New Roman"/>
        </w:rPr>
        <w:t>：</w:t>
      </w:r>
      <w:r w:rsidRPr="00CE2B12">
        <w:rPr>
          <w:rFonts w:ascii="Times New Roman" w:hAnsi="Times New Roman" w:cs="Times New Roman"/>
        </w:rPr>
        <w:t>二人站立背靠背</w:t>
      </w:r>
      <w:r>
        <w:rPr>
          <w:rFonts w:ascii="Times New Roman" w:hAnsi="Times New Roman" w:cs="Times New Roman"/>
        </w:rPr>
        <w:t>　</w:t>
      </w:r>
      <w:r w:rsidRPr="00CE2B12">
        <w:rPr>
          <w:rFonts w:ascii="Times New Roman" w:hAnsi="Times New Roman" w:cs="Times New Roman"/>
        </w:rPr>
        <w:t>字义相背可意会</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5" name="图片 25"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命题式仿写</w:t>
      </w:r>
      <w:r w:rsidRPr="00CE2B12">
        <w:rPr>
          <w:rFonts w:hAnsi="宋体" w:cs="Times New Roman"/>
        </w:rPr>
        <w:t>“</w:t>
      </w:r>
      <w:r w:rsidRPr="00CE2B12">
        <w:rPr>
          <w:rFonts w:ascii="Times New Roman" w:eastAsia="黑体" w:hAnsi="Times New Roman" w:cs="Times New Roman"/>
        </w:rPr>
        <w:t>四要</w:t>
      </w:r>
      <w:r w:rsidRPr="00CE2B12">
        <w:rPr>
          <w:rFonts w:hAnsi="宋体"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要审清仿写例句的句式特点</w:t>
      </w:r>
      <w:r>
        <w:rPr>
          <w:rFonts w:ascii="Times New Roman" w:hAnsi="Times New Roman" w:cs="Times New Roman"/>
        </w:rPr>
        <w:t>，</w:t>
      </w:r>
      <w:r w:rsidRPr="00CE2B12">
        <w:rPr>
          <w:rFonts w:ascii="Times New Roman" w:hAnsi="Times New Roman" w:cs="Times New Roman"/>
        </w:rPr>
        <w:t>仿写句要与例句句式保持一致</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要分析仿写例句的修辞特点</w:t>
      </w:r>
      <w:r>
        <w:rPr>
          <w:rFonts w:ascii="Times New Roman" w:hAnsi="Times New Roman" w:cs="Times New Roman"/>
        </w:rPr>
        <w:t>，</w:t>
      </w:r>
      <w:r w:rsidRPr="00CE2B12">
        <w:rPr>
          <w:rFonts w:ascii="Times New Roman" w:hAnsi="Times New Roman" w:cs="Times New Roman"/>
        </w:rPr>
        <w:t>仿写句要与例句所用修辞保持一致</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要看清题中要求仿写的话题</w:t>
      </w:r>
      <w:r>
        <w:rPr>
          <w:rFonts w:ascii="Times New Roman" w:hAnsi="Times New Roman" w:cs="Times New Roman"/>
        </w:rPr>
        <w:t>，</w:t>
      </w:r>
      <w:r w:rsidRPr="00CE2B12">
        <w:rPr>
          <w:rFonts w:ascii="Times New Roman" w:hAnsi="Times New Roman" w:cs="Times New Roman"/>
        </w:rPr>
        <w:t>不要脱离要求另立话题</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要依据仿写话题展开联想和想象</w:t>
      </w:r>
      <w:r>
        <w:rPr>
          <w:rFonts w:ascii="Times New Roman" w:hAnsi="Times New Roman" w:cs="Times New Roman"/>
        </w:rPr>
        <w:t>，</w:t>
      </w:r>
      <w:r w:rsidRPr="00CE2B12">
        <w:rPr>
          <w:rFonts w:ascii="Times New Roman" w:hAnsi="Times New Roman" w:cs="Times New Roman"/>
        </w:rPr>
        <w:t>写出形象合理的语句</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24" name="图片 24"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保留下列句中</w:t>
      </w:r>
      <w:r w:rsidRPr="00CE2B12">
        <w:rPr>
          <w:rFonts w:hAnsi="宋体" w:cs="Times New Roman"/>
        </w:rPr>
        <w:t>“</w:t>
      </w:r>
      <w:r w:rsidRPr="00CE2B12">
        <w:rPr>
          <w:rFonts w:ascii="Times New Roman" w:hAnsi="Times New Roman" w:cs="Times New Roman"/>
        </w:rPr>
        <w:t>心灵与自然相融</w:t>
      </w:r>
      <w:r w:rsidRPr="00CE2B12">
        <w:rPr>
          <w:rFonts w:hAnsi="宋体" w:cs="Times New Roman"/>
        </w:rPr>
        <w:t>”</w:t>
      </w:r>
      <w:r w:rsidRPr="00CE2B12">
        <w:rPr>
          <w:rFonts w:ascii="Times New Roman" w:hAnsi="Times New Roman" w:cs="Times New Roman"/>
        </w:rPr>
        <w:t>的话题</w:t>
      </w:r>
      <w:r>
        <w:rPr>
          <w:rFonts w:ascii="Times New Roman" w:hAnsi="Times New Roman" w:cs="Times New Roman"/>
        </w:rPr>
        <w:t>，</w:t>
      </w:r>
      <w:r w:rsidRPr="00CE2B12">
        <w:rPr>
          <w:rFonts w:ascii="Times New Roman" w:hAnsi="Times New Roman" w:cs="Times New Roman"/>
        </w:rPr>
        <w:t>展开联想</w:t>
      </w:r>
      <w:r>
        <w:rPr>
          <w:rFonts w:ascii="Times New Roman" w:hAnsi="Times New Roman" w:cs="Times New Roman"/>
        </w:rPr>
        <w:t>，</w:t>
      </w:r>
      <w:r w:rsidRPr="00CE2B12">
        <w:rPr>
          <w:rFonts w:ascii="Times New Roman" w:hAnsi="Times New Roman" w:cs="Times New Roman"/>
        </w:rPr>
        <w:t>依照示例</w:t>
      </w:r>
      <w:r>
        <w:rPr>
          <w:rFonts w:ascii="Times New Roman" w:hAnsi="Times New Roman" w:cs="Times New Roman"/>
        </w:rPr>
        <w:t>，</w:t>
      </w:r>
      <w:r w:rsidRPr="00CE2B12">
        <w:rPr>
          <w:rFonts w:ascii="Times New Roman" w:hAnsi="Times New Roman" w:cs="Times New Roman"/>
        </w:rPr>
        <w:t>将</w:t>
      </w:r>
      <w:r w:rsidRPr="00CE2B12">
        <w:rPr>
          <w:rFonts w:hAnsi="宋体" w:cs="Times New Roman"/>
        </w:rPr>
        <w:t>“</w:t>
      </w:r>
      <w:r w:rsidRPr="00CE2B12">
        <w:rPr>
          <w:rFonts w:ascii="Times New Roman" w:hAnsi="Times New Roman" w:cs="Times New Roman"/>
        </w:rPr>
        <w:t>山岳</w:t>
      </w:r>
      <w:r w:rsidRPr="00CE2B12">
        <w:rPr>
          <w:rFonts w:hAnsi="宋体" w:cs="Times New Roman"/>
        </w:rPr>
        <w:t>”</w:t>
      </w:r>
      <w:r w:rsidRPr="00CE2B12">
        <w:rPr>
          <w:rFonts w:ascii="Times New Roman" w:hAnsi="Times New Roman" w:cs="Times New Roman"/>
        </w:rPr>
        <w:t>的比喻改成大海</w:t>
      </w:r>
      <w:r>
        <w:rPr>
          <w:rFonts w:ascii="Times New Roman" w:hAnsi="Times New Roman" w:cs="Times New Roman"/>
        </w:rPr>
        <w:t>、</w:t>
      </w:r>
      <w:r w:rsidRPr="00CE2B12">
        <w:rPr>
          <w:rFonts w:ascii="Times New Roman" w:hAnsi="Times New Roman" w:cs="Times New Roman"/>
        </w:rPr>
        <w:t>江河</w:t>
      </w:r>
      <w:r>
        <w:rPr>
          <w:rFonts w:ascii="Times New Roman" w:hAnsi="Times New Roman" w:cs="Times New Roman"/>
        </w:rPr>
        <w:t>、</w:t>
      </w:r>
      <w:r w:rsidRPr="00CE2B12">
        <w:rPr>
          <w:rFonts w:ascii="Times New Roman" w:hAnsi="Times New Roman" w:cs="Times New Roman"/>
        </w:rPr>
        <w:t>太阳或月亮之类的比喻</w:t>
      </w:r>
      <w:r>
        <w:rPr>
          <w:rFonts w:ascii="Times New Roman" w:hAnsi="Times New Roman" w:cs="Times New Roman"/>
        </w:rPr>
        <w:t>，</w:t>
      </w:r>
      <w:r w:rsidRPr="00CE2B12">
        <w:rPr>
          <w:rFonts w:ascii="Times New Roman" w:hAnsi="Times New Roman" w:cs="Times New Roman"/>
        </w:rPr>
        <w:t>写一段富有文采的话</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例句</w:t>
      </w:r>
      <w:r>
        <w:rPr>
          <w:rFonts w:ascii="Times New Roman" w:hAnsi="Times New Roman" w:cs="Times New Roman"/>
        </w:rPr>
        <w:t>：</w:t>
      </w:r>
      <w:r w:rsidRPr="00CE2B12">
        <w:rPr>
          <w:rFonts w:ascii="Times New Roman" w:eastAsia="楷体_GB2312" w:hAnsi="Times New Roman" w:cs="Times New Roman"/>
        </w:rPr>
        <w:t>不要嫉妒山岳连绵千里，峰刺青天的气势，如果让自己的心灵像弥漫的云雾悄然融入山岳之中，那么，你的生命里就有了山的巍峨，山的磅礴；无论你走到哪里，你的胸中都将充满山一样的浩然正气。</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仔细分析例句，仿写句的基本句式应为</w:t>
      </w:r>
      <w:r w:rsidRPr="00CE2B12">
        <w:rPr>
          <w:rFonts w:hAnsi="宋体" w:cs="Times New Roman"/>
        </w:rPr>
        <w:t>“</w:t>
      </w:r>
      <w:r w:rsidRPr="00CE2B12">
        <w:rPr>
          <w:rFonts w:ascii="Times New Roman" w:eastAsia="楷体_GB2312" w:hAnsi="Times New Roman" w:cs="Times New Roman"/>
        </w:rPr>
        <w:t>不要</w:t>
      </w:r>
      <w:r w:rsidRPr="00CE2B12">
        <w:rPr>
          <w:rFonts w:hAnsi="宋体" w:cs="Times New Roman"/>
        </w:rPr>
        <w:t>……</w:t>
      </w:r>
      <w:r w:rsidRPr="00CE2B12">
        <w:rPr>
          <w:rFonts w:ascii="Times New Roman" w:eastAsia="楷体_GB2312" w:hAnsi="Times New Roman" w:cs="Times New Roman"/>
        </w:rPr>
        <w:t>，如果让自己的心灵像</w:t>
      </w:r>
      <w:r w:rsidRPr="00CE2B12">
        <w:rPr>
          <w:rFonts w:hAnsi="宋体" w:cs="Times New Roman"/>
        </w:rPr>
        <w:t>……</w:t>
      </w:r>
      <w:r w:rsidRPr="00CE2B12">
        <w:rPr>
          <w:rFonts w:ascii="Times New Roman" w:eastAsia="楷体_GB2312" w:hAnsi="Times New Roman" w:cs="Times New Roman"/>
        </w:rPr>
        <w:t>，那么，你的生命里就有了</w:t>
      </w:r>
      <w:r w:rsidRPr="00CE2B12">
        <w:rPr>
          <w:rFonts w:hAnsi="宋体" w:cs="Times New Roman"/>
        </w:rPr>
        <w:t>……”</w:t>
      </w:r>
      <w:r w:rsidRPr="00CE2B12">
        <w:rPr>
          <w:rFonts w:ascii="Times New Roman" w:eastAsia="楷体_GB2312" w:hAnsi="Times New Roman" w:cs="Times New Roman"/>
        </w:rPr>
        <w:t>。在内容上，所选的物象与心灵之间应具有某一共性。</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不要嫉妒大海浩渺无边的蔚蓝和空阔</w:t>
      </w:r>
      <w:r>
        <w:rPr>
          <w:rFonts w:ascii="Times New Roman" w:hAnsi="Times New Roman" w:cs="Times New Roman"/>
        </w:rPr>
        <w:t>，</w:t>
      </w:r>
      <w:r w:rsidRPr="00CE2B12">
        <w:rPr>
          <w:rFonts w:ascii="Times New Roman" w:hAnsi="Times New Roman" w:cs="Times New Roman"/>
        </w:rPr>
        <w:t>如果让自己的心灵像一滴雨珠悄然融入大海之中</w:t>
      </w:r>
      <w:r>
        <w:rPr>
          <w:rFonts w:ascii="Times New Roman" w:hAnsi="Times New Roman" w:cs="Times New Roman"/>
        </w:rPr>
        <w:t>，</w:t>
      </w:r>
      <w:r w:rsidRPr="00CE2B12">
        <w:rPr>
          <w:rFonts w:ascii="Times New Roman" w:hAnsi="Times New Roman" w:cs="Times New Roman"/>
        </w:rPr>
        <w:t>那么</w:t>
      </w:r>
      <w:r>
        <w:rPr>
          <w:rFonts w:ascii="Times New Roman" w:hAnsi="Times New Roman" w:cs="Times New Roman"/>
        </w:rPr>
        <w:t>，</w:t>
      </w:r>
      <w:r w:rsidRPr="00CE2B12">
        <w:rPr>
          <w:rFonts w:ascii="Times New Roman" w:hAnsi="Times New Roman" w:cs="Times New Roman"/>
        </w:rPr>
        <w:t>你的生命里就有了海的旷达和宽容</w:t>
      </w:r>
      <w:r>
        <w:rPr>
          <w:rFonts w:ascii="Times New Roman" w:hAnsi="Times New Roman" w:cs="Times New Roman"/>
        </w:rPr>
        <w:t>，</w:t>
      </w:r>
      <w:r w:rsidRPr="00CE2B12">
        <w:rPr>
          <w:rFonts w:ascii="Times New Roman" w:hAnsi="Times New Roman" w:cs="Times New Roman"/>
        </w:rPr>
        <w:t>海的博大和深远</w:t>
      </w:r>
      <w:r>
        <w:rPr>
          <w:rFonts w:ascii="Times New Roman" w:hAnsi="Times New Roman" w:cs="Times New Roman"/>
        </w:rPr>
        <w:t>；</w:t>
      </w:r>
      <w:r w:rsidRPr="00CE2B12">
        <w:rPr>
          <w:rFonts w:ascii="Times New Roman" w:hAnsi="Times New Roman" w:cs="Times New Roman"/>
        </w:rPr>
        <w:t>你的个性中也将充满海一样的纳百川载万舟而不张扬的底蕴</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不要嫉妒江河的曲折回环</w:t>
      </w:r>
      <w:r>
        <w:rPr>
          <w:rFonts w:ascii="Times New Roman" w:hAnsi="Times New Roman" w:cs="Times New Roman"/>
        </w:rPr>
        <w:t>，</w:t>
      </w:r>
      <w:r w:rsidRPr="00CE2B12">
        <w:rPr>
          <w:rFonts w:ascii="Times New Roman" w:hAnsi="Times New Roman" w:cs="Times New Roman"/>
        </w:rPr>
        <w:t>滚滚向前的力量</w:t>
      </w:r>
      <w:r>
        <w:rPr>
          <w:rFonts w:ascii="Times New Roman" w:hAnsi="Times New Roman" w:cs="Times New Roman"/>
        </w:rPr>
        <w:t>，</w:t>
      </w:r>
      <w:r w:rsidRPr="00CE2B12">
        <w:rPr>
          <w:rFonts w:ascii="Times New Roman" w:hAnsi="Times New Roman" w:cs="Times New Roman"/>
        </w:rPr>
        <w:t>如果让自己的心灵像山间清澈的溪流悄然融入江河之中</w:t>
      </w:r>
      <w:r>
        <w:rPr>
          <w:rFonts w:ascii="Times New Roman" w:hAnsi="Times New Roman" w:cs="Times New Roman"/>
        </w:rPr>
        <w:t>，</w:t>
      </w:r>
      <w:r w:rsidRPr="00CE2B12">
        <w:rPr>
          <w:rFonts w:ascii="Times New Roman" w:hAnsi="Times New Roman" w:cs="Times New Roman"/>
        </w:rPr>
        <w:t>那么</w:t>
      </w:r>
      <w:r>
        <w:rPr>
          <w:rFonts w:ascii="Times New Roman" w:hAnsi="Times New Roman" w:cs="Times New Roman"/>
        </w:rPr>
        <w:t>，</w:t>
      </w:r>
      <w:r w:rsidRPr="00CE2B12">
        <w:rPr>
          <w:rFonts w:ascii="Times New Roman" w:hAnsi="Times New Roman" w:cs="Times New Roman"/>
        </w:rPr>
        <w:t>你的生命里就有了江河的执着</w:t>
      </w:r>
      <w:r>
        <w:rPr>
          <w:rFonts w:ascii="Times New Roman" w:hAnsi="Times New Roman" w:cs="Times New Roman"/>
        </w:rPr>
        <w:t>，</w:t>
      </w:r>
      <w:r w:rsidRPr="00CE2B12">
        <w:rPr>
          <w:rFonts w:ascii="Times New Roman" w:hAnsi="Times New Roman" w:cs="Times New Roman"/>
        </w:rPr>
        <w:t>江河的意志</w:t>
      </w:r>
      <w:r>
        <w:rPr>
          <w:rFonts w:ascii="Times New Roman" w:hAnsi="Times New Roman" w:cs="Times New Roman"/>
        </w:rPr>
        <w:t>；</w:t>
      </w:r>
      <w:r w:rsidRPr="00CE2B12">
        <w:rPr>
          <w:rFonts w:ascii="Times New Roman" w:hAnsi="Times New Roman" w:cs="Times New Roman"/>
        </w:rPr>
        <w:t>你的品格中就有了江河般百折不回的倔强</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仿照下面的示例</w:t>
      </w:r>
      <w:r>
        <w:rPr>
          <w:rFonts w:ascii="Times New Roman" w:hAnsi="Times New Roman" w:cs="Times New Roman"/>
        </w:rPr>
        <w:t>，</w:t>
      </w:r>
      <w:r w:rsidRPr="00CE2B12">
        <w:rPr>
          <w:rFonts w:ascii="Times New Roman" w:hAnsi="Times New Roman" w:cs="Times New Roman"/>
        </w:rPr>
        <w:t>以</w:t>
      </w:r>
      <w:r w:rsidRPr="00CE2B12">
        <w:rPr>
          <w:rFonts w:hAnsi="宋体" w:cs="Times New Roman"/>
        </w:rPr>
        <w:t>“</w:t>
      </w:r>
      <w:r w:rsidRPr="00CE2B12">
        <w:rPr>
          <w:rFonts w:ascii="Times New Roman" w:hAnsi="Times New Roman" w:cs="Times New Roman"/>
        </w:rPr>
        <w:t>博大</w:t>
      </w:r>
      <w:r w:rsidRPr="00CE2B12">
        <w:rPr>
          <w:rFonts w:hAnsi="宋体" w:cs="Times New Roman"/>
        </w:rPr>
        <w:t>”</w:t>
      </w:r>
      <w:r w:rsidRPr="00CE2B12">
        <w:rPr>
          <w:rFonts w:ascii="Times New Roman" w:hAnsi="Times New Roman" w:cs="Times New Roman"/>
        </w:rPr>
        <w:t>为话题</w:t>
      </w:r>
      <w:r>
        <w:rPr>
          <w:rFonts w:ascii="Times New Roman" w:hAnsi="Times New Roman" w:cs="Times New Roman"/>
        </w:rPr>
        <w:t>，</w:t>
      </w:r>
      <w:r w:rsidRPr="00CE2B12">
        <w:rPr>
          <w:rFonts w:ascii="Times New Roman" w:hAnsi="Times New Roman" w:cs="Times New Roman"/>
        </w:rPr>
        <w:t>另写三个句子</w:t>
      </w:r>
      <w:r>
        <w:rPr>
          <w:rFonts w:ascii="Times New Roman" w:hAnsi="Times New Roman" w:cs="Times New Roman"/>
        </w:rPr>
        <w:t>，</w:t>
      </w:r>
      <w:r w:rsidRPr="00CE2B12">
        <w:rPr>
          <w:rFonts w:ascii="Times New Roman" w:hAnsi="Times New Roman" w:cs="Times New Roman"/>
        </w:rPr>
        <w:t>要求内容贴切</w:t>
      </w:r>
      <w:r>
        <w:rPr>
          <w:rFonts w:ascii="Times New Roman" w:hAnsi="Times New Roman" w:cs="Times New Roman"/>
        </w:rPr>
        <w:t>，</w:t>
      </w:r>
      <w:r w:rsidRPr="00CE2B12">
        <w:rPr>
          <w:rFonts w:ascii="Times New Roman" w:hAnsi="Times New Roman" w:cs="Times New Roman"/>
        </w:rPr>
        <w:t>所写句子形成排比</w:t>
      </w:r>
      <w:r>
        <w:rPr>
          <w:rFonts w:ascii="Times New Roman" w:hAnsi="Times New Roman" w:cs="Times New Roman"/>
        </w:rPr>
        <w:t>，</w:t>
      </w:r>
      <w:r w:rsidRPr="00CE2B12">
        <w:rPr>
          <w:rFonts w:ascii="Times New Roman" w:hAnsi="Times New Roman" w:cs="Times New Roman"/>
        </w:rPr>
        <w:t>句式与例句相同</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示例</w:t>
      </w:r>
      <w:r>
        <w:rPr>
          <w:rFonts w:ascii="Times New Roman" w:hAnsi="Times New Roman" w:cs="Times New Roman"/>
        </w:rPr>
        <w:t>：</w:t>
      </w:r>
      <w:r w:rsidRPr="00CE2B12">
        <w:rPr>
          <w:rFonts w:ascii="Times New Roman" w:eastAsia="楷体_GB2312" w:hAnsi="Times New Roman" w:cs="Times New Roman"/>
        </w:rPr>
        <w:t>成熟是一种临危不乱的从容，成熟是一种宠辱不惊的淡定，成熟是一种卓尔不群的大气。</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Pr>
          <w:rFonts w:ascii="Times New Roman" w:eastAsia="楷体_GB2312" w:hAnsi="Times New Roman" w:cs="Times New Roman"/>
        </w:rPr>
        <w:t>(</w:t>
      </w:r>
      <w:r w:rsidRPr="00CE2B12">
        <w:rPr>
          <w:rFonts w:ascii="Times New Roman" w:eastAsia="楷体_GB2312" w:hAnsi="Times New Roman" w:cs="Times New Roman"/>
        </w:rPr>
        <w:t>1</w:t>
      </w:r>
      <w:r>
        <w:rPr>
          <w:rFonts w:ascii="Times New Roman" w:eastAsia="楷体_GB2312" w:hAnsi="Times New Roman" w:cs="Times New Roman"/>
        </w:rPr>
        <w:t>)</w:t>
      </w:r>
      <w:r w:rsidRPr="00CE2B12">
        <w:rPr>
          <w:rFonts w:ascii="Times New Roman" w:eastAsia="楷体_GB2312" w:hAnsi="Times New Roman" w:cs="Times New Roman"/>
        </w:rPr>
        <w:t>注意形似。例句的句式是</w:t>
      </w:r>
      <w:r w:rsidRPr="00CE2B12">
        <w:rPr>
          <w:rFonts w:hAnsi="宋体" w:cs="Times New Roman"/>
        </w:rPr>
        <w:t>“</w:t>
      </w:r>
      <w:r w:rsidRPr="00CE2B12">
        <w:rPr>
          <w:rFonts w:ascii="Times New Roman" w:eastAsia="楷体_GB2312" w:hAnsi="Times New Roman" w:cs="Times New Roman"/>
        </w:rPr>
        <w:t>成熟是</w:t>
      </w:r>
      <w:r w:rsidRPr="00CE2B12">
        <w:rPr>
          <w:rFonts w:hAnsi="宋体" w:cs="Times New Roman"/>
        </w:rPr>
        <w:t>……</w:t>
      </w:r>
      <w:r w:rsidRPr="00CE2B12">
        <w:rPr>
          <w:rFonts w:ascii="Times New Roman" w:eastAsia="楷体_GB2312" w:hAnsi="Times New Roman" w:cs="Times New Roman"/>
        </w:rPr>
        <w:t>，成熟是</w:t>
      </w:r>
      <w:r w:rsidRPr="00CE2B12">
        <w:rPr>
          <w:rFonts w:hAnsi="宋体" w:cs="Times New Roman"/>
        </w:rPr>
        <w:t>……</w:t>
      </w:r>
      <w:r w:rsidRPr="00CE2B12">
        <w:rPr>
          <w:rFonts w:ascii="Times New Roman" w:eastAsia="楷体_GB2312" w:hAnsi="Times New Roman" w:cs="Times New Roman"/>
        </w:rPr>
        <w:t>，成熟是</w:t>
      </w:r>
      <w:r w:rsidRPr="00CE2B12">
        <w:rPr>
          <w:rFonts w:hAnsi="宋体" w:cs="Times New Roman"/>
        </w:rPr>
        <w:t>……”</w:t>
      </w:r>
      <w:r w:rsidRPr="00CE2B12">
        <w:rPr>
          <w:rFonts w:ascii="Times New Roman" w:eastAsia="楷体_GB2312" w:hAnsi="Times New Roman" w:cs="Times New Roman"/>
        </w:rPr>
        <w:t>，形成了排比，仿句也应该采取这种句式。</w:t>
      </w:r>
      <w:r>
        <w:rPr>
          <w:rFonts w:ascii="Times New Roman" w:eastAsia="楷体_GB2312" w:hAnsi="Times New Roman" w:cs="Times New Roman"/>
        </w:rPr>
        <w:t>(</w:t>
      </w:r>
      <w:r w:rsidRPr="00CE2B12">
        <w:rPr>
          <w:rFonts w:ascii="Times New Roman" w:eastAsia="楷体_GB2312" w:hAnsi="Times New Roman" w:cs="Times New Roman"/>
        </w:rPr>
        <w:t>2</w:t>
      </w:r>
      <w:r>
        <w:rPr>
          <w:rFonts w:ascii="Times New Roman" w:eastAsia="楷体_GB2312" w:hAnsi="Times New Roman" w:cs="Times New Roman"/>
        </w:rPr>
        <w:t>)</w:t>
      </w:r>
      <w:r w:rsidRPr="00CE2B12">
        <w:rPr>
          <w:rFonts w:ascii="Times New Roman" w:eastAsia="楷体_GB2312" w:hAnsi="Times New Roman" w:cs="Times New Roman"/>
        </w:rPr>
        <w:t>注意神似。仿句应以</w:t>
      </w:r>
      <w:r w:rsidRPr="00CE2B12">
        <w:rPr>
          <w:rFonts w:hAnsi="宋体" w:cs="Times New Roman"/>
        </w:rPr>
        <w:t>“</w:t>
      </w:r>
      <w:r w:rsidRPr="00CE2B12">
        <w:rPr>
          <w:rFonts w:ascii="Times New Roman" w:eastAsia="楷体_GB2312" w:hAnsi="Times New Roman" w:cs="Times New Roman"/>
        </w:rPr>
        <w:t>博大</w:t>
      </w:r>
      <w:r w:rsidRPr="00CE2B12">
        <w:rPr>
          <w:rFonts w:hAnsi="宋体" w:cs="Times New Roman"/>
        </w:rPr>
        <w:t>”</w:t>
      </w:r>
      <w:r w:rsidRPr="00CE2B12">
        <w:rPr>
          <w:rFonts w:ascii="Times New Roman" w:eastAsia="楷体_GB2312" w:hAnsi="Times New Roman" w:cs="Times New Roman"/>
        </w:rPr>
        <w:t>为话题，中心突出，语意流畅，内容健康。</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博大是学富五车的丰厚</w:t>
      </w:r>
      <w:r>
        <w:rPr>
          <w:rFonts w:ascii="Times New Roman" w:hAnsi="Times New Roman" w:cs="Times New Roman"/>
        </w:rPr>
        <w:t>，</w:t>
      </w:r>
      <w:r w:rsidRPr="00CE2B12">
        <w:rPr>
          <w:rFonts w:ascii="Times New Roman" w:hAnsi="Times New Roman" w:cs="Times New Roman"/>
        </w:rPr>
        <w:t>博大是胸怀坦荡的宽广</w:t>
      </w:r>
      <w:r>
        <w:rPr>
          <w:rFonts w:ascii="Times New Roman" w:hAnsi="Times New Roman" w:cs="Times New Roman"/>
        </w:rPr>
        <w:t>，</w:t>
      </w:r>
      <w:r w:rsidRPr="00CE2B12">
        <w:rPr>
          <w:rFonts w:ascii="Times New Roman" w:hAnsi="Times New Roman" w:cs="Times New Roman"/>
        </w:rPr>
        <w:t>博大是气势磅礴的雄伟</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23" name="图片 23"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考点.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22" name="图片 22"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考点2.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考向二</w:t>
      </w:r>
      <w:r>
        <w:rPr>
          <w:rFonts w:ascii="Times New Roman" w:eastAsia="黑体" w:hAnsi="Times New Roman" w:cs="Times New Roman"/>
        </w:rPr>
        <w:t>　</w:t>
      </w:r>
      <w:r w:rsidRPr="00CE2B12">
        <w:rPr>
          <w:rFonts w:ascii="Times New Roman" w:eastAsia="黑体" w:hAnsi="Times New Roman" w:cs="Times New Roman"/>
        </w:rPr>
        <w:t>开放式仿写</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给定一个语言材料作为例句</w:t>
      </w:r>
      <w:r>
        <w:rPr>
          <w:rFonts w:ascii="Times New Roman" w:hAnsi="Times New Roman" w:cs="Times New Roman"/>
        </w:rPr>
        <w:t>，</w:t>
      </w:r>
      <w:r w:rsidRPr="00CE2B12">
        <w:rPr>
          <w:rFonts w:ascii="Times New Roman" w:hAnsi="Times New Roman" w:cs="Times New Roman"/>
        </w:rPr>
        <w:t>仿写内容不确定</w:t>
      </w:r>
      <w:r>
        <w:rPr>
          <w:rFonts w:ascii="Times New Roman" w:hAnsi="Times New Roman" w:cs="Times New Roman"/>
        </w:rPr>
        <w:t>，</w:t>
      </w:r>
      <w:r w:rsidRPr="00CE2B12">
        <w:rPr>
          <w:rFonts w:ascii="Times New Roman" w:hAnsi="Times New Roman" w:cs="Times New Roman"/>
        </w:rPr>
        <w:t>可自由发挥</w:t>
      </w:r>
      <w:r>
        <w:rPr>
          <w:rFonts w:ascii="Times New Roman" w:hAnsi="Times New Roman" w:cs="Times New Roman"/>
        </w:rPr>
        <w:t>，</w:t>
      </w:r>
      <w:r w:rsidRPr="00CE2B12">
        <w:rPr>
          <w:rFonts w:ascii="Times New Roman" w:hAnsi="Times New Roman" w:cs="Times New Roman"/>
        </w:rPr>
        <w:t>句式</w:t>
      </w:r>
      <w:r>
        <w:rPr>
          <w:rFonts w:ascii="Times New Roman" w:hAnsi="Times New Roman" w:cs="Times New Roman"/>
        </w:rPr>
        <w:t>、</w:t>
      </w:r>
      <w:r w:rsidRPr="00CE2B12">
        <w:rPr>
          <w:rFonts w:ascii="Times New Roman" w:hAnsi="Times New Roman" w:cs="Times New Roman"/>
        </w:rPr>
        <w:t>修辞手法等方面要与例句一致</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1" name="图片 21"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对点例证.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仿照下面的示例</w:t>
      </w:r>
      <w:r>
        <w:rPr>
          <w:rFonts w:ascii="Times New Roman" w:hAnsi="Times New Roman" w:cs="Times New Roman"/>
        </w:rPr>
        <w:t>，</w:t>
      </w:r>
      <w:r w:rsidRPr="00CE2B12">
        <w:rPr>
          <w:rFonts w:ascii="Times New Roman" w:hAnsi="Times New Roman" w:cs="Times New Roman"/>
        </w:rPr>
        <w:t>自选话题</w:t>
      </w:r>
      <w:r>
        <w:rPr>
          <w:rFonts w:ascii="Times New Roman" w:hAnsi="Times New Roman" w:cs="Times New Roman"/>
        </w:rPr>
        <w:t>，</w:t>
      </w:r>
      <w:r w:rsidRPr="00CE2B12">
        <w:rPr>
          <w:rFonts w:ascii="Times New Roman" w:hAnsi="Times New Roman" w:cs="Times New Roman"/>
        </w:rPr>
        <w:t>另写三个句子</w:t>
      </w:r>
      <w:r>
        <w:rPr>
          <w:rFonts w:ascii="Times New Roman" w:hAnsi="Times New Roman" w:cs="Times New Roman"/>
        </w:rPr>
        <w:t>，</w:t>
      </w:r>
      <w:r w:rsidRPr="00CE2B12">
        <w:rPr>
          <w:rFonts w:ascii="Times New Roman" w:hAnsi="Times New Roman" w:cs="Times New Roman"/>
        </w:rPr>
        <w:t>要求修辞手法</w:t>
      </w:r>
      <w:r>
        <w:rPr>
          <w:rFonts w:ascii="Times New Roman" w:hAnsi="Times New Roman" w:cs="Times New Roman"/>
        </w:rPr>
        <w:t>、</w:t>
      </w:r>
      <w:r w:rsidRPr="00CE2B12">
        <w:rPr>
          <w:rFonts w:ascii="Times New Roman" w:hAnsi="Times New Roman" w:cs="Times New Roman"/>
        </w:rPr>
        <w:t>句式与示例相同</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示例</w:t>
      </w:r>
      <w:r>
        <w:rPr>
          <w:rFonts w:ascii="Times New Roman" w:hAnsi="Times New Roman" w:cs="Times New Roman"/>
        </w:rPr>
        <w:t>：</w:t>
      </w:r>
      <w:r w:rsidRPr="00CE2B12">
        <w:rPr>
          <w:rFonts w:ascii="Times New Roman" w:eastAsia="楷体_GB2312" w:hAnsi="Times New Roman" w:cs="Times New Roman"/>
        </w:rPr>
        <w:t>小草伸出稚嫩的纤手，向你描绘原野的新绿；树叶掬起温润的阳光，向你展示森林的生机；溪流吟唱欢快的歌曲，向你诉说春天的故事。</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作答本题，一要注意另选话题，二要注意运用拟人的修辞手法。</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大树敞开宽广的臂膀</w:t>
      </w:r>
      <w:r>
        <w:rPr>
          <w:rFonts w:ascii="Times New Roman" w:hAnsi="Times New Roman" w:cs="Times New Roman"/>
        </w:rPr>
        <w:t>，</w:t>
      </w:r>
      <w:r w:rsidRPr="00CE2B12">
        <w:rPr>
          <w:rFonts w:ascii="Times New Roman" w:hAnsi="Times New Roman" w:cs="Times New Roman"/>
        </w:rPr>
        <w:t>向你送去夏日的清爽</w:t>
      </w:r>
      <w:r>
        <w:rPr>
          <w:rFonts w:ascii="Times New Roman" w:hAnsi="Times New Roman" w:cs="Times New Roman"/>
        </w:rPr>
        <w:t>；</w:t>
      </w:r>
      <w:r w:rsidRPr="00CE2B12">
        <w:rPr>
          <w:rFonts w:ascii="Times New Roman" w:hAnsi="Times New Roman" w:cs="Times New Roman"/>
        </w:rPr>
        <w:t>花朵露出灿烂的笑脸</w:t>
      </w:r>
      <w:r>
        <w:rPr>
          <w:rFonts w:ascii="Times New Roman" w:hAnsi="Times New Roman" w:cs="Times New Roman"/>
        </w:rPr>
        <w:t>，</w:t>
      </w:r>
      <w:r w:rsidRPr="00CE2B12">
        <w:rPr>
          <w:rFonts w:ascii="Times New Roman" w:hAnsi="Times New Roman" w:cs="Times New Roman"/>
        </w:rPr>
        <w:t>向你昭示世界的祥和</w:t>
      </w:r>
      <w:r>
        <w:rPr>
          <w:rFonts w:ascii="Times New Roman" w:hAnsi="Times New Roman" w:cs="Times New Roman"/>
        </w:rPr>
        <w:t>；</w:t>
      </w:r>
      <w:r w:rsidRPr="00CE2B12">
        <w:rPr>
          <w:rFonts w:ascii="Times New Roman" w:hAnsi="Times New Roman" w:cs="Times New Roman"/>
        </w:rPr>
        <w:t>山岚秀出曼妙的身姿</w:t>
      </w:r>
      <w:r>
        <w:rPr>
          <w:rFonts w:ascii="Times New Roman" w:hAnsi="Times New Roman" w:cs="Times New Roman"/>
        </w:rPr>
        <w:t>，</w:t>
      </w:r>
      <w:r w:rsidRPr="00CE2B12">
        <w:rPr>
          <w:rFonts w:ascii="Times New Roman" w:hAnsi="Times New Roman" w:cs="Times New Roman"/>
        </w:rPr>
        <w:t>向你讲述历史的变迁</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仿照下面的示例</w:t>
      </w:r>
      <w:r>
        <w:rPr>
          <w:rFonts w:ascii="Times New Roman" w:hAnsi="Times New Roman" w:cs="Times New Roman"/>
        </w:rPr>
        <w:t>，</w:t>
      </w:r>
      <w:r w:rsidRPr="00CE2B12">
        <w:rPr>
          <w:rFonts w:ascii="Times New Roman" w:hAnsi="Times New Roman" w:cs="Times New Roman"/>
        </w:rPr>
        <w:t>自选话题</w:t>
      </w:r>
      <w:r>
        <w:rPr>
          <w:rFonts w:ascii="Times New Roman" w:hAnsi="Times New Roman" w:cs="Times New Roman"/>
        </w:rPr>
        <w:t>，</w:t>
      </w:r>
      <w:r w:rsidRPr="00CE2B12">
        <w:rPr>
          <w:rFonts w:ascii="Times New Roman" w:hAnsi="Times New Roman" w:cs="Times New Roman"/>
        </w:rPr>
        <w:t>另写三句话</w:t>
      </w:r>
      <w:r>
        <w:rPr>
          <w:rFonts w:ascii="Times New Roman" w:hAnsi="Times New Roman" w:cs="Times New Roman"/>
        </w:rPr>
        <w:t>，</w:t>
      </w:r>
      <w:r w:rsidRPr="00CE2B12">
        <w:rPr>
          <w:rFonts w:ascii="Times New Roman" w:hAnsi="Times New Roman" w:cs="Times New Roman"/>
        </w:rPr>
        <w:t>要求使用比喻的修辞手法</w:t>
      </w:r>
      <w:r>
        <w:rPr>
          <w:rFonts w:ascii="Times New Roman" w:hAnsi="Times New Roman" w:cs="Times New Roman"/>
        </w:rPr>
        <w:t>，</w:t>
      </w:r>
      <w:r w:rsidRPr="00CE2B12">
        <w:rPr>
          <w:rFonts w:ascii="Times New Roman" w:hAnsi="Times New Roman" w:cs="Times New Roman"/>
        </w:rPr>
        <w:t>句式与示例相同</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示例</w:t>
      </w:r>
      <w:r>
        <w:rPr>
          <w:rFonts w:ascii="Times New Roman" w:hAnsi="Times New Roman" w:cs="Times New Roman"/>
        </w:rPr>
        <w:t>：</w:t>
      </w:r>
      <w:r w:rsidRPr="00CE2B12">
        <w:rPr>
          <w:rFonts w:ascii="Times New Roman" w:eastAsia="楷体_GB2312" w:hAnsi="Times New Roman" w:cs="Times New Roman"/>
        </w:rPr>
        <w:t>平凡是泥土，孕育着收获，只要你肯耕耘；平凡是苗圃，孕育着烂漫，只要你肯浇灌；平凡是细流，孕育着浩瀚，只要你肯积聚。</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例句句式为</w:t>
      </w:r>
      <w:r w:rsidRPr="00CE2B12">
        <w:rPr>
          <w:rFonts w:hAnsi="宋体" w:cs="Times New Roman"/>
        </w:rPr>
        <w:t>“××</w:t>
      </w:r>
      <w:r w:rsidRPr="00CE2B12">
        <w:rPr>
          <w:rFonts w:ascii="Times New Roman" w:eastAsia="楷体_GB2312" w:hAnsi="Times New Roman" w:cs="Times New Roman"/>
        </w:rPr>
        <w:t>是</w:t>
      </w:r>
      <w:r w:rsidRPr="00CE2B12">
        <w:rPr>
          <w:rFonts w:hAnsi="宋体" w:cs="Times New Roman"/>
        </w:rPr>
        <w:t>……</w:t>
      </w:r>
      <w:r w:rsidRPr="00CE2B12">
        <w:rPr>
          <w:rFonts w:ascii="Times New Roman" w:eastAsia="楷体_GB2312" w:hAnsi="Times New Roman" w:cs="Times New Roman"/>
        </w:rPr>
        <w:t>，孕育着</w:t>
      </w:r>
      <w:r w:rsidRPr="00CE2B12">
        <w:rPr>
          <w:rFonts w:hAnsi="宋体" w:cs="Times New Roman"/>
        </w:rPr>
        <w:t>……</w:t>
      </w:r>
      <w:r w:rsidRPr="00CE2B12">
        <w:rPr>
          <w:rFonts w:ascii="Times New Roman" w:eastAsia="楷体_GB2312" w:hAnsi="Times New Roman" w:cs="Times New Roman"/>
        </w:rPr>
        <w:t>，只要你肯</w:t>
      </w:r>
      <w:r w:rsidRPr="00CE2B12">
        <w:rPr>
          <w:rFonts w:hAnsi="宋体" w:cs="Times New Roman"/>
        </w:rPr>
        <w:t>……”</w:t>
      </w:r>
      <w:r w:rsidRPr="00CE2B12">
        <w:rPr>
          <w:rFonts w:ascii="Times New Roman" w:eastAsia="楷体_GB2312" w:hAnsi="Times New Roman" w:cs="Times New Roman"/>
        </w:rPr>
        <w:t>，按要求使用比喻，进行仿写即可。</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生活是糖罐</w:t>
      </w:r>
      <w:r>
        <w:rPr>
          <w:rFonts w:ascii="Times New Roman" w:hAnsi="Times New Roman" w:cs="Times New Roman"/>
        </w:rPr>
        <w:t>，</w:t>
      </w:r>
      <w:r w:rsidRPr="00CE2B12">
        <w:rPr>
          <w:rFonts w:ascii="Times New Roman" w:hAnsi="Times New Roman" w:cs="Times New Roman"/>
        </w:rPr>
        <w:t>孕育着甜蜜</w:t>
      </w:r>
      <w:r>
        <w:rPr>
          <w:rFonts w:ascii="Times New Roman" w:hAnsi="Times New Roman" w:cs="Times New Roman"/>
        </w:rPr>
        <w:t>，</w:t>
      </w:r>
      <w:r w:rsidRPr="00CE2B12">
        <w:rPr>
          <w:rFonts w:ascii="Times New Roman" w:hAnsi="Times New Roman" w:cs="Times New Roman"/>
        </w:rPr>
        <w:t>只要你肯开启</w:t>
      </w:r>
      <w:r>
        <w:rPr>
          <w:rFonts w:ascii="Times New Roman" w:hAnsi="Times New Roman" w:cs="Times New Roman"/>
        </w:rPr>
        <w:t>；</w:t>
      </w:r>
      <w:r w:rsidRPr="00CE2B12">
        <w:rPr>
          <w:rFonts w:ascii="Times New Roman" w:hAnsi="Times New Roman" w:cs="Times New Roman"/>
        </w:rPr>
        <w:t>生活是画布</w:t>
      </w:r>
      <w:r>
        <w:rPr>
          <w:rFonts w:ascii="Times New Roman" w:hAnsi="Times New Roman" w:cs="Times New Roman"/>
        </w:rPr>
        <w:t>，</w:t>
      </w:r>
      <w:r w:rsidRPr="00CE2B12">
        <w:rPr>
          <w:rFonts w:ascii="Times New Roman" w:hAnsi="Times New Roman" w:cs="Times New Roman"/>
        </w:rPr>
        <w:t>孕育着美景</w:t>
      </w:r>
      <w:r>
        <w:rPr>
          <w:rFonts w:ascii="Times New Roman" w:hAnsi="Times New Roman" w:cs="Times New Roman"/>
        </w:rPr>
        <w:t>，</w:t>
      </w:r>
      <w:r w:rsidRPr="00CE2B12">
        <w:rPr>
          <w:rFonts w:ascii="Times New Roman" w:hAnsi="Times New Roman" w:cs="Times New Roman"/>
        </w:rPr>
        <w:t>只要你肯描绘</w:t>
      </w:r>
      <w:r>
        <w:rPr>
          <w:rFonts w:ascii="Times New Roman" w:hAnsi="Times New Roman" w:cs="Times New Roman"/>
        </w:rPr>
        <w:t>；</w:t>
      </w:r>
      <w:r w:rsidRPr="00CE2B12">
        <w:rPr>
          <w:rFonts w:ascii="Times New Roman" w:hAnsi="Times New Roman" w:cs="Times New Roman"/>
        </w:rPr>
        <w:t>生活是书本</w:t>
      </w:r>
      <w:r>
        <w:rPr>
          <w:rFonts w:ascii="Times New Roman" w:hAnsi="Times New Roman" w:cs="Times New Roman"/>
        </w:rPr>
        <w:t>，</w:t>
      </w:r>
      <w:r w:rsidRPr="00CE2B12">
        <w:rPr>
          <w:rFonts w:ascii="Times New Roman" w:hAnsi="Times New Roman" w:cs="Times New Roman"/>
        </w:rPr>
        <w:t>孕育着智慧</w:t>
      </w:r>
      <w:r>
        <w:rPr>
          <w:rFonts w:ascii="Times New Roman" w:hAnsi="Times New Roman" w:cs="Times New Roman"/>
        </w:rPr>
        <w:t>，</w:t>
      </w:r>
      <w:r w:rsidRPr="00CE2B12">
        <w:rPr>
          <w:rFonts w:ascii="Times New Roman" w:hAnsi="Times New Roman" w:cs="Times New Roman"/>
        </w:rPr>
        <w:t>只要你肯阅读</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20" name="图片 20"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自选话题应具有积极意义</w:t>
      </w:r>
      <w:r>
        <w:rPr>
          <w:rFonts w:ascii="Times New Roman" w:hAnsi="Times New Roman" w:cs="Times New Roman"/>
        </w:rPr>
        <w:t>，</w:t>
      </w:r>
      <w:r w:rsidRPr="00CE2B12">
        <w:rPr>
          <w:rFonts w:ascii="Times New Roman" w:hAnsi="Times New Roman" w:cs="Times New Roman"/>
        </w:rPr>
        <w:t>联想方向要与例句话题相类似</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选择自己熟悉的话题</w:t>
      </w:r>
      <w:r>
        <w:rPr>
          <w:rFonts w:ascii="Times New Roman" w:hAnsi="Times New Roman" w:cs="Times New Roman"/>
        </w:rPr>
        <w:t>，</w:t>
      </w:r>
      <w:r w:rsidRPr="00CE2B12">
        <w:rPr>
          <w:rFonts w:ascii="Times New Roman" w:hAnsi="Times New Roman" w:cs="Times New Roman"/>
        </w:rPr>
        <w:t>这样写起来才有话可说</w:t>
      </w:r>
      <w:r>
        <w:rPr>
          <w:rFonts w:ascii="Times New Roman" w:hAnsi="Times New Roman" w:cs="Times New Roman"/>
        </w:rPr>
        <w:t>。</w:t>
      </w:r>
      <w:r w:rsidRPr="00CE2B12">
        <w:rPr>
          <w:rFonts w:ascii="Times New Roman" w:hAnsi="Times New Roman" w:cs="Times New Roman"/>
        </w:rPr>
        <w:t>一般思维方向是春夏秋冬</w:t>
      </w:r>
      <w:r>
        <w:rPr>
          <w:rFonts w:ascii="Times New Roman" w:hAnsi="Times New Roman" w:cs="Times New Roman"/>
        </w:rPr>
        <w:t>(</w:t>
      </w:r>
      <w:r w:rsidRPr="00CE2B12">
        <w:rPr>
          <w:rFonts w:ascii="Times New Roman" w:hAnsi="Times New Roman" w:cs="Times New Roman"/>
        </w:rPr>
        <w:t>时间</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东西南北</w:t>
      </w:r>
      <w:r>
        <w:rPr>
          <w:rFonts w:ascii="Times New Roman" w:hAnsi="Times New Roman" w:cs="Times New Roman"/>
        </w:rPr>
        <w:t>(</w:t>
      </w:r>
      <w:r w:rsidRPr="00CE2B12">
        <w:rPr>
          <w:rFonts w:ascii="Times New Roman" w:hAnsi="Times New Roman" w:cs="Times New Roman"/>
        </w:rPr>
        <w:t>空间</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花鸟草虫</w:t>
      </w:r>
      <w:r>
        <w:rPr>
          <w:rFonts w:ascii="Times New Roman" w:hAnsi="Times New Roman" w:cs="Times New Roman"/>
        </w:rPr>
        <w:t>(</w:t>
      </w:r>
      <w:r w:rsidRPr="00CE2B12">
        <w:rPr>
          <w:rFonts w:ascii="Times New Roman" w:hAnsi="Times New Roman" w:cs="Times New Roman"/>
        </w:rPr>
        <w:t>自然</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富贵贫贱</w:t>
      </w:r>
      <w:r>
        <w:rPr>
          <w:rFonts w:ascii="Times New Roman" w:hAnsi="Times New Roman" w:cs="Times New Roman"/>
        </w:rPr>
        <w:t>(</w:t>
      </w:r>
      <w:r w:rsidRPr="00CE2B12">
        <w:rPr>
          <w:rFonts w:ascii="Times New Roman" w:hAnsi="Times New Roman" w:cs="Times New Roman"/>
        </w:rPr>
        <w:t>社会</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喜怒哀乐</w:t>
      </w:r>
      <w:r>
        <w:rPr>
          <w:rFonts w:ascii="Times New Roman" w:hAnsi="Times New Roman" w:cs="Times New Roman"/>
        </w:rPr>
        <w:t>(</w:t>
      </w:r>
      <w:r w:rsidRPr="00CE2B12">
        <w:rPr>
          <w:rFonts w:ascii="Times New Roman" w:hAnsi="Times New Roman" w:cs="Times New Roman"/>
        </w:rPr>
        <w:t>情感</w:t>
      </w:r>
      <w:r>
        <w:rPr>
          <w:rFonts w:ascii="Times New Roman" w:hAnsi="Times New Roman" w:cs="Times New Roman"/>
        </w:rPr>
        <w:t>)</w:t>
      </w:r>
      <w:r w:rsidRPr="00CE2B12">
        <w:rPr>
          <w:rFonts w:hAnsi="宋体"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要做到修辞与</w:t>
      </w:r>
      <w:r w:rsidRPr="00CE2B12">
        <w:rPr>
          <w:rFonts w:hAnsi="宋体" w:cs="Times New Roman"/>
        </w:rPr>
        <w:t>“</w:t>
      </w:r>
      <w:r w:rsidRPr="00CE2B12">
        <w:rPr>
          <w:rFonts w:ascii="Times New Roman" w:hAnsi="Times New Roman" w:cs="Times New Roman"/>
        </w:rPr>
        <w:t>示例</w:t>
      </w:r>
      <w:r w:rsidRPr="00CE2B12">
        <w:rPr>
          <w:rFonts w:hAnsi="宋体" w:cs="Times New Roman"/>
        </w:rPr>
        <w:t>”</w:t>
      </w:r>
      <w:r w:rsidRPr="00CE2B12">
        <w:rPr>
          <w:rFonts w:ascii="Times New Roman" w:hAnsi="Times New Roman" w:cs="Times New Roman"/>
        </w:rPr>
        <w:t>完全一致</w:t>
      </w:r>
      <w:r>
        <w:rPr>
          <w:rFonts w:ascii="Times New Roman" w:hAnsi="Times New Roman" w:cs="Times New Roman"/>
        </w:rPr>
        <w:t>。</w:t>
      </w:r>
      <w:r w:rsidRPr="00CE2B12">
        <w:rPr>
          <w:rFonts w:ascii="Times New Roman" w:hAnsi="Times New Roman" w:cs="Times New Roman"/>
        </w:rPr>
        <w:t>同时</w:t>
      </w:r>
      <w:r>
        <w:rPr>
          <w:rFonts w:ascii="Times New Roman" w:hAnsi="Times New Roman" w:cs="Times New Roman"/>
        </w:rPr>
        <w:t>，</w:t>
      </w:r>
      <w:r w:rsidRPr="00CE2B12">
        <w:rPr>
          <w:rFonts w:ascii="Times New Roman" w:hAnsi="Times New Roman" w:cs="Times New Roman"/>
        </w:rPr>
        <w:t>解答这类题还要在表现句子的意蕴上多下工夫</w:t>
      </w:r>
      <w:r>
        <w:rPr>
          <w:rFonts w:ascii="Times New Roman" w:hAnsi="Times New Roman" w:cs="Times New Roman"/>
        </w:rPr>
        <w:t>，</w:t>
      </w:r>
      <w:r w:rsidRPr="00CE2B12">
        <w:rPr>
          <w:rFonts w:ascii="Times New Roman" w:hAnsi="Times New Roman" w:cs="Times New Roman"/>
        </w:rPr>
        <w:t>力求所写内容新颖独特</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9" name="图片 19"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仿照示例</w:t>
      </w:r>
      <w:r>
        <w:rPr>
          <w:rFonts w:ascii="Times New Roman" w:hAnsi="Times New Roman" w:cs="Times New Roman"/>
        </w:rPr>
        <w:t>，</w:t>
      </w:r>
      <w:r w:rsidRPr="00CE2B12">
        <w:rPr>
          <w:rFonts w:ascii="Times New Roman" w:hAnsi="Times New Roman" w:cs="Times New Roman"/>
        </w:rPr>
        <w:t>自选话题</w:t>
      </w:r>
      <w:r>
        <w:rPr>
          <w:rFonts w:ascii="Times New Roman" w:hAnsi="Times New Roman" w:cs="Times New Roman"/>
        </w:rPr>
        <w:t>，</w:t>
      </w:r>
      <w:r w:rsidRPr="00CE2B12">
        <w:rPr>
          <w:rFonts w:ascii="Times New Roman" w:hAnsi="Times New Roman" w:cs="Times New Roman"/>
        </w:rPr>
        <w:t>另写一个句子</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ascii="Times New Roman" w:hAnsi="Times New Roman" w:cs="Times New Roman"/>
        </w:rPr>
        <w:t>与示例结构基本相同</w:t>
      </w:r>
      <w:r>
        <w:rPr>
          <w:rFonts w:ascii="Times New Roman" w:hAnsi="Times New Roman" w:cs="Times New Roman"/>
        </w:rPr>
        <w:t>，</w:t>
      </w:r>
      <w:r w:rsidRPr="00CE2B12">
        <w:rPr>
          <w:rFonts w:ascii="Times New Roman" w:hAnsi="Times New Roman" w:cs="Times New Roman"/>
        </w:rPr>
        <w:t>修辞手法一致</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示例</w:t>
      </w:r>
      <w:r>
        <w:rPr>
          <w:rFonts w:ascii="Times New Roman" w:hAnsi="Times New Roman" w:cs="Times New Roman"/>
        </w:rPr>
        <w:t>：</w:t>
      </w:r>
      <w:r w:rsidRPr="00CE2B12">
        <w:rPr>
          <w:rFonts w:ascii="Times New Roman" w:eastAsia="楷体_GB2312" w:hAnsi="Times New Roman" w:cs="Times New Roman"/>
        </w:rPr>
        <w:t>就像穿衣服扣扣子一样，如果第一粒扣子扣错了，剩余的扣子都会扣错；人生的扣子从一开始就要扣好。</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仿句</w:t>
      </w:r>
      <w:r>
        <w:rPr>
          <w:rFonts w:ascii="Times New Roman" w:hAnsi="Times New Roman" w:cs="Times New Roman"/>
        </w:rPr>
        <w:t>：</w:t>
      </w:r>
      <w:r w:rsidRPr="00CE2B12">
        <w:rPr>
          <w:rFonts w:ascii="Times New Roman" w:hAnsi="Times New Roman" w:cs="Times New Roman"/>
        </w:rPr>
        <w:t>____________________</w:t>
      </w:r>
      <w:r>
        <w:rPr>
          <w:rFonts w:ascii="Times New Roman" w:hAnsi="Times New Roman" w:cs="Times New Roman"/>
        </w:rPr>
        <w:t>，</w:t>
      </w:r>
      <w:r w:rsidRPr="00CE2B12">
        <w:rPr>
          <w:rFonts w:ascii="Times New Roman" w:hAnsi="Times New Roman" w:cs="Times New Roman"/>
        </w:rPr>
        <w:t>____________________</w:t>
      </w:r>
      <w:r>
        <w:rPr>
          <w:rFonts w:ascii="Times New Roman" w:hAnsi="Times New Roman" w:cs="Times New Roman"/>
        </w:rPr>
        <w:t>，</w:t>
      </w:r>
      <w:r w:rsidRPr="00CE2B12">
        <w:rPr>
          <w:rFonts w:ascii="Times New Roman" w:hAnsi="Times New Roman" w:cs="Times New Roman"/>
        </w:rPr>
        <w:t>____________________</w:t>
      </w:r>
      <w:r>
        <w:rPr>
          <w:rFonts w:ascii="Times New Roman" w:hAnsi="Times New Roman" w:cs="Times New Roman"/>
        </w:rPr>
        <w:t>；</w:t>
      </w:r>
      <w:r w:rsidRPr="00CE2B12">
        <w:rPr>
          <w:rFonts w:ascii="Times New Roman" w:hAnsi="Times New Roman" w:cs="Times New Roman"/>
        </w:rPr>
        <w:t>____________________</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例句句式为</w:t>
      </w:r>
      <w:r w:rsidRPr="00CE2B12">
        <w:rPr>
          <w:rFonts w:hAnsi="宋体" w:cs="Times New Roman"/>
        </w:rPr>
        <w:t>“</w:t>
      </w:r>
      <w:r w:rsidRPr="00CE2B12">
        <w:rPr>
          <w:rFonts w:ascii="Times New Roman" w:eastAsia="楷体_GB2312" w:hAnsi="Times New Roman" w:cs="Times New Roman"/>
        </w:rPr>
        <w:t>就像</w:t>
      </w:r>
      <w:r w:rsidRPr="00CE2B12">
        <w:rPr>
          <w:rFonts w:hAnsi="宋体" w:cs="Times New Roman"/>
        </w:rPr>
        <w:t>……</w:t>
      </w:r>
      <w:r>
        <w:rPr>
          <w:rFonts w:ascii="Times New Roman" w:eastAsia="楷体_GB2312" w:hAnsi="Times New Roman" w:cs="Times New Roman"/>
        </w:rPr>
        <w:t>(</w:t>
      </w:r>
      <w:r w:rsidRPr="00CE2B12">
        <w:rPr>
          <w:rFonts w:ascii="Times New Roman" w:eastAsia="楷体_GB2312" w:hAnsi="Times New Roman" w:cs="Times New Roman"/>
        </w:rPr>
        <w:t>喻体</w:t>
      </w:r>
      <w:r>
        <w:rPr>
          <w:rFonts w:ascii="Times New Roman" w:eastAsia="楷体_GB2312" w:hAnsi="Times New Roman" w:cs="Times New Roman"/>
        </w:rPr>
        <w:t>)</w:t>
      </w:r>
      <w:r w:rsidRPr="00CE2B12">
        <w:rPr>
          <w:rFonts w:ascii="Times New Roman" w:eastAsia="楷体_GB2312" w:hAnsi="Times New Roman" w:cs="Times New Roman"/>
        </w:rPr>
        <w:t>一样，如果</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Pr>
          <w:rFonts w:ascii="Times New Roman" w:eastAsia="楷体_GB2312" w:hAnsi="Times New Roman" w:cs="Times New Roman"/>
        </w:rPr>
        <w:t>(</w:t>
      </w:r>
      <w:r w:rsidRPr="00CE2B12">
        <w:rPr>
          <w:rFonts w:ascii="Times New Roman" w:eastAsia="楷体_GB2312" w:hAnsi="Times New Roman" w:cs="Times New Roman"/>
        </w:rPr>
        <w:t>本体</w:t>
      </w:r>
      <w:r>
        <w:rPr>
          <w:rFonts w:ascii="Times New Roman" w:eastAsia="楷体_GB2312" w:hAnsi="Times New Roman" w:cs="Times New Roman"/>
        </w:rPr>
        <w:t>)</w:t>
      </w:r>
      <w:r w:rsidRPr="00CE2B12">
        <w:rPr>
          <w:rFonts w:ascii="Times New Roman" w:eastAsia="楷体_GB2312" w:hAnsi="Times New Roman" w:cs="Times New Roman"/>
        </w:rPr>
        <w:t>从一开始</w:t>
      </w:r>
      <w:r w:rsidRPr="00CE2B12">
        <w:rPr>
          <w:rFonts w:hAnsi="宋体" w:cs="Times New Roman"/>
        </w:rPr>
        <w:t>……”</w:t>
      </w:r>
      <w:r w:rsidRPr="00CE2B12">
        <w:rPr>
          <w:rFonts w:ascii="Times New Roman" w:eastAsia="楷体_GB2312" w:hAnsi="Times New Roman" w:cs="Times New Roman"/>
        </w:rPr>
        <w:t>，另选话题进行仿写即可。</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就像盖高楼打地基一样</w:t>
      </w:r>
      <w:r>
        <w:rPr>
          <w:rFonts w:ascii="Times New Roman" w:hAnsi="Times New Roman" w:cs="Times New Roman"/>
        </w:rPr>
        <w:t>　</w:t>
      </w:r>
      <w:r w:rsidRPr="00CE2B12">
        <w:rPr>
          <w:rFonts w:ascii="Times New Roman" w:hAnsi="Times New Roman" w:cs="Times New Roman"/>
        </w:rPr>
        <w:t>如果第一处地基打不好</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后面的地基就不稳固</w:t>
      </w:r>
      <w:r>
        <w:rPr>
          <w:rFonts w:ascii="Times New Roman" w:hAnsi="Times New Roman" w:cs="Times New Roman"/>
        </w:rPr>
        <w:t>　</w:t>
      </w:r>
      <w:r w:rsidRPr="00CE2B12">
        <w:rPr>
          <w:rFonts w:ascii="Times New Roman" w:hAnsi="Times New Roman" w:cs="Times New Roman"/>
        </w:rPr>
        <w:t>事业的地基从一开始就要打好</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仿照下面的示例</w:t>
      </w:r>
      <w:r>
        <w:rPr>
          <w:rFonts w:ascii="Times New Roman" w:hAnsi="Times New Roman" w:cs="Times New Roman"/>
        </w:rPr>
        <w:t>，</w:t>
      </w:r>
      <w:r w:rsidRPr="00CE2B12">
        <w:rPr>
          <w:rFonts w:ascii="Times New Roman" w:hAnsi="Times New Roman" w:cs="Times New Roman"/>
        </w:rPr>
        <w:t>自选话题</w:t>
      </w:r>
      <w:r>
        <w:rPr>
          <w:rFonts w:ascii="Times New Roman" w:hAnsi="Times New Roman" w:cs="Times New Roman"/>
        </w:rPr>
        <w:t>，</w:t>
      </w:r>
      <w:r w:rsidRPr="00CE2B12">
        <w:rPr>
          <w:rFonts w:ascii="Times New Roman" w:hAnsi="Times New Roman" w:cs="Times New Roman"/>
        </w:rPr>
        <w:t>另写一句话</w:t>
      </w:r>
      <w:r>
        <w:rPr>
          <w:rFonts w:ascii="Times New Roman" w:hAnsi="Times New Roman" w:cs="Times New Roman"/>
        </w:rPr>
        <w:t>，</w:t>
      </w:r>
      <w:r w:rsidRPr="00CE2B12">
        <w:rPr>
          <w:rFonts w:ascii="Times New Roman" w:hAnsi="Times New Roman" w:cs="Times New Roman"/>
        </w:rPr>
        <w:t>要求使用比喻的修辞手法</w:t>
      </w:r>
      <w:r>
        <w:rPr>
          <w:rFonts w:ascii="Times New Roman" w:hAnsi="Times New Roman" w:cs="Times New Roman"/>
        </w:rPr>
        <w:t>，</w:t>
      </w:r>
      <w:r w:rsidRPr="00CE2B12">
        <w:rPr>
          <w:rFonts w:ascii="Times New Roman" w:hAnsi="Times New Roman" w:cs="Times New Roman"/>
        </w:rPr>
        <w:t>句式与示例相同</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示例</w:t>
      </w:r>
      <w:r>
        <w:rPr>
          <w:rFonts w:ascii="Times New Roman" w:hAnsi="Times New Roman" w:cs="Times New Roman"/>
        </w:rPr>
        <w:t>：</w:t>
      </w:r>
      <w:r w:rsidRPr="00CE2B12">
        <w:rPr>
          <w:rFonts w:ascii="Times New Roman" w:eastAsia="楷体_GB2312" w:hAnsi="Times New Roman" w:cs="Times New Roman"/>
        </w:rPr>
        <w:t>平和犹如绿叶，春天衬万紫千红却无妒意，秋天托累累硕果而不张扬。</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本题示例以</w:t>
      </w:r>
      <w:r w:rsidRPr="00CE2B12">
        <w:rPr>
          <w:rFonts w:hAnsi="宋体" w:cs="Times New Roman"/>
        </w:rPr>
        <w:t>“</w:t>
      </w:r>
      <w:r w:rsidRPr="00CE2B12">
        <w:rPr>
          <w:rFonts w:ascii="Times New Roman" w:eastAsia="楷体_GB2312" w:hAnsi="Times New Roman" w:cs="Times New Roman"/>
        </w:rPr>
        <w:t>平和</w:t>
      </w:r>
      <w:r w:rsidRPr="00CE2B12">
        <w:rPr>
          <w:rFonts w:hAnsi="宋体" w:cs="Times New Roman"/>
        </w:rPr>
        <w:t>”</w:t>
      </w:r>
      <w:r w:rsidRPr="00CE2B12">
        <w:rPr>
          <w:rFonts w:ascii="Times New Roman" w:eastAsia="楷体_GB2312" w:hAnsi="Times New Roman" w:cs="Times New Roman"/>
        </w:rPr>
        <w:t>为话题，写了一个比喻句，再用</w:t>
      </w:r>
      <w:r w:rsidRPr="00CE2B12">
        <w:rPr>
          <w:rFonts w:hAnsi="宋体" w:cs="Times New Roman"/>
        </w:rPr>
        <w:t>“</w:t>
      </w:r>
      <w:r w:rsidRPr="00CE2B12">
        <w:rPr>
          <w:rFonts w:ascii="Times New Roman" w:eastAsia="楷体_GB2312" w:hAnsi="Times New Roman" w:cs="Times New Roman"/>
        </w:rPr>
        <w:t>春天</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秋天</w:t>
      </w:r>
      <w:r w:rsidRPr="00CE2B12">
        <w:rPr>
          <w:rFonts w:hAnsi="宋体" w:cs="Times New Roman"/>
        </w:rPr>
        <w:t>”</w:t>
      </w:r>
      <w:r w:rsidRPr="00CE2B12">
        <w:rPr>
          <w:rFonts w:ascii="Times New Roman" w:eastAsia="楷体_GB2312" w:hAnsi="Times New Roman" w:cs="Times New Roman"/>
        </w:rPr>
        <w:t>对比，写出各自的特点，从而突出</w:t>
      </w:r>
      <w:r w:rsidRPr="00CE2B12">
        <w:rPr>
          <w:rFonts w:hAnsi="宋体" w:cs="Times New Roman"/>
        </w:rPr>
        <w:t>“</w:t>
      </w:r>
      <w:r w:rsidRPr="00CE2B12">
        <w:rPr>
          <w:rFonts w:ascii="Times New Roman" w:eastAsia="楷体_GB2312" w:hAnsi="Times New Roman" w:cs="Times New Roman"/>
        </w:rPr>
        <w:t>平和</w:t>
      </w:r>
      <w:r w:rsidRPr="00CE2B12">
        <w:rPr>
          <w:rFonts w:hAnsi="宋体" w:cs="Times New Roman"/>
        </w:rPr>
        <w:t>”</w:t>
      </w:r>
      <w:r w:rsidRPr="00CE2B12">
        <w:rPr>
          <w:rFonts w:ascii="Times New Roman" w:eastAsia="楷体_GB2312" w:hAnsi="Times New Roman" w:cs="Times New Roman"/>
        </w:rPr>
        <w:t>的内涵与作用。可就近联想话题，如</w:t>
      </w:r>
      <w:r w:rsidRPr="00CE2B12">
        <w:rPr>
          <w:rFonts w:hAnsi="宋体" w:cs="Times New Roman"/>
        </w:rPr>
        <w:t>“</w:t>
      </w:r>
      <w:r w:rsidRPr="00CE2B12">
        <w:rPr>
          <w:rFonts w:ascii="Times New Roman" w:eastAsia="楷体_GB2312" w:hAnsi="Times New Roman" w:cs="Times New Roman"/>
        </w:rPr>
        <w:t>淡泊</w:t>
      </w:r>
      <w:r w:rsidRPr="00CE2B12">
        <w:rPr>
          <w:rFonts w:hAnsi="宋体" w:cs="Times New Roman"/>
        </w:rPr>
        <w:t>”“</w:t>
      </w:r>
      <w:r w:rsidRPr="00CE2B12">
        <w:rPr>
          <w:rFonts w:ascii="Times New Roman" w:eastAsia="楷体_GB2312" w:hAnsi="Times New Roman" w:cs="Times New Roman"/>
        </w:rPr>
        <w:t>从容</w:t>
      </w:r>
      <w:r w:rsidRPr="00CE2B12">
        <w:rPr>
          <w:rFonts w:hAnsi="宋体" w:cs="Times New Roman"/>
        </w:rPr>
        <w:t>”“</w:t>
      </w:r>
      <w:r w:rsidRPr="00CE2B12">
        <w:rPr>
          <w:rFonts w:ascii="Times New Roman" w:eastAsia="楷体_GB2312" w:hAnsi="Times New Roman" w:cs="Times New Roman"/>
        </w:rPr>
        <w:t>宁静</w:t>
      </w:r>
      <w:r w:rsidRPr="00CE2B12">
        <w:rPr>
          <w:rFonts w:hAnsi="宋体" w:cs="Times New Roman"/>
        </w:rPr>
        <w:t>”</w:t>
      </w:r>
      <w:r w:rsidRPr="00CE2B12">
        <w:rPr>
          <w:rFonts w:ascii="Times New Roman" w:eastAsia="楷体_GB2312" w:hAnsi="Times New Roman" w:cs="Times New Roman"/>
        </w:rPr>
        <w:t>等。</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从容犹如松柏</w:t>
      </w:r>
      <w:r>
        <w:rPr>
          <w:rFonts w:ascii="Times New Roman" w:hAnsi="Times New Roman" w:cs="Times New Roman"/>
        </w:rPr>
        <w:t>，</w:t>
      </w:r>
      <w:r w:rsidRPr="00CE2B12">
        <w:rPr>
          <w:rFonts w:ascii="Times New Roman" w:hAnsi="Times New Roman" w:cs="Times New Roman"/>
        </w:rPr>
        <w:t>冬天点缀皑皑雪山却不争宠</w:t>
      </w:r>
      <w:r>
        <w:rPr>
          <w:rFonts w:ascii="Times New Roman" w:hAnsi="Times New Roman" w:cs="Times New Roman"/>
        </w:rPr>
        <w:t>，</w:t>
      </w:r>
      <w:r w:rsidRPr="00CE2B12">
        <w:rPr>
          <w:rFonts w:ascii="Times New Roman" w:hAnsi="Times New Roman" w:cs="Times New Roman"/>
        </w:rPr>
        <w:t>夏天展现苍翠欲滴却不夺目</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18" name="图片 18"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考点.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17" name="图片 17"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考点2.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考向三</w:t>
      </w:r>
      <w:r>
        <w:rPr>
          <w:rFonts w:ascii="Times New Roman" w:eastAsia="黑体" w:hAnsi="Times New Roman" w:cs="Times New Roman"/>
        </w:rPr>
        <w:t>　</w:t>
      </w:r>
      <w:r w:rsidRPr="00CE2B12">
        <w:rPr>
          <w:rFonts w:ascii="Times New Roman" w:eastAsia="黑体" w:hAnsi="Times New Roman" w:cs="Times New Roman"/>
        </w:rPr>
        <w:t>嵌入式仿写</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要求在一个语段中嵌入仿写的句子</w:t>
      </w:r>
      <w:r>
        <w:rPr>
          <w:rFonts w:ascii="Times New Roman" w:hAnsi="Times New Roman" w:cs="Times New Roman"/>
        </w:rPr>
        <w:t>。</w:t>
      </w:r>
      <w:r w:rsidRPr="00CE2B12">
        <w:rPr>
          <w:rFonts w:ascii="Times New Roman" w:hAnsi="Times New Roman" w:cs="Times New Roman"/>
        </w:rPr>
        <w:t>这种题型有较强的限制性</w:t>
      </w:r>
      <w:r>
        <w:rPr>
          <w:rFonts w:ascii="Times New Roman" w:hAnsi="Times New Roman" w:cs="Times New Roman"/>
        </w:rPr>
        <w:t>，</w:t>
      </w:r>
      <w:r w:rsidRPr="00CE2B12">
        <w:rPr>
          <w:rFonts w:ascii="Times New Roman" w:hAnsi="Times New Roman" w:cs="Times New Roman"/>
        </w:rPr>
        <w:t>要求仿写句语意与前后语句贯通</w:t>
      </w:r>
      <w:r>
        <w:rPr>
          <w:rFonts w:ascii="Times New Roman" w:hAnsi="Times New Roman" w:cs="Times New Roman"/>
        </w:rPr>
        <w:t>，</w:t>
      </w:r>
      <w:r w:rsidRPr="00CE2B12">
        <w:rPr>
          <w:rFonts w:ascii="Times New Roman" w:hAnsi="Times New Roman" w:cs="Times New Roman"/>
        </w:rPr>
        <w:t>句式与前句或后句相同</w:t>
      </w:r>
      <w:r>
        <w:rPr>
          <w:rFonts w:ascii="Times New Roman" w:hAnsi="Times New Roman" w:cs="Times New Roman"/>
        </w:rPr>
        <w:t>，</w:t>
      </w:r>
      <w:r w:rsidRPr="00CE2B12">
        <w:rPr>
          <w:rFonts w:ascii="Times New Roman" w:hAnsi="Times New Roman" w:cs="Times New Roman"/>
        </w:rPr>
        <w:t>语脉清晰</w:t>
      </w:r>
      <w:r>
        <w:rPr>
          <w:rFonts w:ascii="Times New Roman" w:hAnsi="Times New Roman" w:cs="Times New Roman"/>
        </w:rPr>
        <w:t>，</w:t>
      </w:r>
      <w:r w:rsidRPr="00CE2B12">
        <w:rPr>
          <w:rFonts w:ascii="Times New Roman" w:hAnsi="Times New Roman" w:cs="Times New Roman"/>
        </w:rPr>
        <w:t>语流顺畅</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6" name="图片 16"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对点例证.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请补写出空缺处的语句</w:t>
      </w:r>
      <w:r>
        <w:rPr>
          <w:rFonts w:ascii="Times New Roman" w:hAnsi="Times New Roman" w:cs="Times New Roman"/>
        </w:rPr>
        <w:t>，</w:t>
      </w:r>
      <w:r w:rsidRPr="00CE2B12">
        <w:rPr>
          <w:rFonts w:ascii="Times New Roman" w:hAnsi="Times New Roman" w:cs="Times New Roman"/>
        </w:rPr>
        <w:t>与前两句构成排比</w:t>
      </w:r>
      <w:r>
        <w:rPr>
          <w:rFonts w:ascii="Times New Roman" w:hAnsi="Times New Roman" w:cs="Times New Roman"/>
        </w:rPr>
        <w:t>，</w:t>
      </w:r>
      <w:r w:rsidRPr="00CE2B12">
        <w:rPr>
          <w:rFonts w:ascii="Times New Roman" w:hAnsi="Times New Roman" w:cs="Times New Roman"/>
        </w:rPr>
        <w:t>使语段意思连贯</w:t>
      </w:r>
      <w:r>
        <w:rPr>
          <w:rFonts w:ascii="Times New Roman" w:hAnsi="Times New Roman" w:cs="Times New Roman"/>
        </w:rPr>
        <w:t>，</w:t>
      </w:r>
      <w:r w:rsidRPr="00CE2B12">
        <w:rPr>
          <w:rFonts w:ascii="Times New Roman" w:hAnsi="Times New Roman" w:cs="Times New Roman"/>
        </w:rPr>
        <w:t>风格统一</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作一次心灵旅行，就以那一本本零落的古卷残页为车票，感受着穿越时空的欣喜。我与李白共攀蜀道，与辛弃疾拍遍栏杆，</w:t>
      </w:r>
      <w:r w:rsidRPr="00CE2B12">
        <w:rPr>
          <w:rFonts w:ascii="Times New Roman" w:eastAsia="楷体_GB2312" w:hAnsi="Times New Roman" w:cs="Times New Roman"/>
        </w:rPr>
        <w:t>__________________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__________________</w:t>
      </w:r>
      <w:r w:rsidRPr="00CE2B12">
        <w:rPr>
          <w:rFonts w:ascii="Times New Roman" w:eastAsia="楷体_GB2312" w:hAnsi="Times New Roman" w:cs="Times New Roman"/>
        </w:rPr>
        <w:t>。无论是漠北黄沙，还是江南水乡，我都一一留下足迹。</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首先，分析语境，明确</w:t>
      </w:r>
      <w:r w:rsidRPr="00CE2B12">
        <w:rPr>
          <w:rFonts w:hAnsi="宋体" w:cs="Times New Roman"/>
        </w:rPr>
        <w:t>“</w:t>
      </w:r>
      <w:r w:rsidRPr="00CE2B12">
        <w:rPr>
          <w:rFonts w:ascii="Times New Roman" w:eastAsia="楷体_GB2312" w:hAnsi="Times New Roman" w:cs="Times New Roman"/>
        </w:rPr>
        <w:t>心灵旅行，古卷残页，穿越时空，欣喜</w:t>
      </w:r>
      <w:r w:rsidRPr="00CE2B12">
        <w:rPr>
          <w:rFonts w:hAnsi="宋体" w:cs="Times New Roman"/>
        </w:rPr>
        <w:t>”</w:t>
      </w:r>
      <w:r w:rsidRPr="00CE2B12">
        <w:rPr>
          <w:rFonts w:ascii="Times New Roman" w:eastAsia="楷体_GB2312" w:hAnsi="Times New Roman" w:cs="Times New Roman"/>
        </w:rPr>
        <w:t>为上级语境，该语境要求其下属句子</w:t>
      </w:r>
      <w:r>
        <w:rPr>
          <w:rFonts w:ascii="Times New Roman" w:eastAsia="楷体_GB2312" w:hAnsi="Times New Roman" w:cs="Times New Roman"/>
        </w:rPr>
        <w:t>(</w:t>
      </w:r>
      <w:r w:rsidRPr="00CE2B12">
        <w:rPr>
          <w:rFonts w:ascii="Times New Roman" w:eastAsia="楷体_GB2312" w:hAnsi="Times New Roman" w:cs="Times New Roman"/>
        </w:rPr>
        <w:t>例句＋空缺句</w:t>
      </w:r>
      <w:r>
        <w:rPr>
          <w:rFonts w:ascii="Times New Roman" w:eastAsia="楷体_GB2312" w:hAnsi="Times New Roman" w:cs="Times New Roman"/>
        </w:rPr>
        <w:t>)</w:t>
      </w:r>
      <w:r w:rsidRPr="00CE2B12">
        <w:rPr>
          <w:rFonts w:ascii="Times New Roman" w:eastAsia="楷体_GB2312" w:hAnsi="Times New Roman" w:cs="Times New Roman"/>
        </w:rPr>
        <w:t>表达这样的内容：以古代诗文为纽带，与古代文人墨客、诗家史家同游的心灵之旅。其次，分析例句，进行仿写。具体仿写时要做到与原句</w:t>
      </w:r>
      <w:r w:rsidRPr="00CE2B12">
        <w:rPr>
          <w:rFonts w:hAnsi="宋体" w:cs="Times New Roman"/>
        </w:rPr>
        <w:t>“</w:t>
      </w:r>
      <w:r w:rsidRPr="00CE2B12">
        <w:rPr>
          <w:rFonts w:ascii="Times New Roman" w:eastAsia="楷体_GB2312" w:hAnsi="Times New Roman" w:cs="Times New Roman"/>
        </w:rPr>
        <w:t>与李白共攀蜀道，与辛弃疾拍遍栏杆</w:t>
      </w:r>
      <w:r w:rsidRPr="00CE2B12">
        <w:rPr>
          <w:rFonts w:hAnsi="宋体" w:cs="Times New Roman"/>
        </w:rPr>
        <w:t>”</w:t>
      </w:r>
      <w:r w:rsidRPr="00CE2B12">
        <w:rPr>
          <w:rFonts w:ascii="Times New Roman" w:eastAsia="楷体_GB2312" w:hAnsi="Times New Roman" w:cs="Times New Roman"/>
        </w:rPr>
        <w:t>的句式相符，还要与后文</w:t>
      </w:r>
      <w:r w:rsidRPr="00CE2B12">
        <w:rPr>
          <w:rFonts w:hAnsi="宋体" w:cs="Times New Roman"/>
        </w:rPr>
        <w:t>“</w:t>
      </w:r>
      <w:r w:rsidRPr="00CE2B12">
        <w:rPr>
          <w:rFonts w:ascii="Times New Roman" w:eastAsia="楷体_GB2312" w:hAnsi="Times New Roman" w:cs="Times New Roman"/>
        </w:rPr>
        <w:t>漠北黄沙</w:t>
      </w:r>
      <w:r w:rsidRPr="00CE2B12">
        <w:rPr>
          <w:rFonts w:hAnsi="宋体" w:cs="Times New Roman"/>
        </w:rPr>
        <w:t>”</w:t>
      </w:r>
      <w:r w:rsidRPr="00CE2B12">
        <w:rPr>
          <w:rFonts w:ascii="Times New Roman" w:eastAsia="楷体_GB2312" w:hAnsi="Times New Roman" w:cs="Times New Roman"/>
        </w:rPr>
        <w:t>和</w:t>
      </w:r>
      <w:r w:rsidRPr="00CE2B12">
        <w:rPr>
          <w:rFonts w:hAnsi="宋体" w:cs="Times New Roman"/>
        </w:rPr>
        <w:t>“</w:t>
      </w:r>
      <w:r w:rsidRPr="00CE2B12">
        <w:rPr>
          <w:rFonts w:ascii="Times New Roman" w:eastAsia="楷体_GB2312" w:hAnsi="Times New Roman" w:cs="Times New Roman"/>
        </w:rPr>
        <w:t>江南水乡</w:t>
      </w:r>
      <w:r w:rsidRPr="00CE2B12">
        <w:rPr>
          <w:rFonts w:hAnsi="宋体" w:cs="Times New Roman"/>
        </w:rPr>
        <w:t>”</w:t>
      </w:r>
      <w:r w:rsidRPr="00CE2B12">
        <w:rPr>
          <w:rFonts w:ascii="Times New Roman" w:eastAsia="楷体_GB2312" w:hAnsi="Times New Roman" w:cs="Times New Roman"/>
        </w:rPr>
        <w:t>呼应。</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与王昌龄伴舞琵琶</w:t>
      </w:r>
      <w:r>
        <w:rPr>
          <w:rFonts w:ascii="Times New Roman" w:hAnsi="Times New Roman" w:cs="Times New Roman"/>
        </w:rPr>
        <w:t>　</w:t>
      </w:r>
      <w:r w:rsidRPr="00CE2B12">
        <w:rPr>
          <w:rFonts w:ascii="Times New Roman" w:hAnsi="Times New Roman" w:cs="Times New Roman"/>
        </w:rPr>
        <w:t>与苏轼夜游赤壁</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与岑参共赏</w:t>
      </w:r>
      <w:r w:rsidRPr="00CE2B12">
        <w:rPr>
          <w:rFonts w:hAnsi="宋体" w:cs="Times New Roman"/>
        </w:rPr>
        <w:t>“</w:t>
      </w:r>
      <w:r w:rsidRPr="00CE2B12">
        <w:rPr>
          <w:rFonts w:ascii="Times New Roman" w:hAnsi="Times New Roman" w:cs="Times New Roman"/>
        </w:rPr>
        <w:t>梨花</w:t>
      </w:r>
      <w:r w:rsidRPr="00CE2B12">
        <w:rPr>
          <w:rFonts w:hAnsi="宋体" w:cs="Times New Roman"/>
        </w:rPr>
        <w:t>”</w:t>
      </w:r>
      <w:r>
        <w:rPr>
          <w:rFonts w:ascii="Times New Roman" w:hAnsi="Times New Roman" w:cs="Times New Roman"/>
        </w:rPr>
        <w:t>　</w:t>
      </w:r>
      <w:r w:rsidRPr="00CE2B12">
        <w:rPr>
          <w:rFonts w:ascii="Times New Roman" w:hAnsi="Times New Roman" w:cs="Times New Roman"/>
        </w:rPr>
        <w:t>与柳永泛舟钱塘</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仿照下面画线的句子写两句话</w:t>
      </w:r>
      <w:r>
        <w:rPr>
          <w:rFonts w:ascii="Times New Roman" w:hAnsi="Times New Roman" w:cs="Times New Roman"/>
        </w:rPr>
        <w:t>。</w:t>
      </w:r>
      <w:r w:rsidRPr="00CE2B12">
        <w:rPr>
          <w:rFonts w:ascii="Times New Roman" w:hAnsi="Times New Roman" w:cs="Times New Roman"/>
        </w:rPr>
        <w:t>要求内容符合语境</w:t>
      </w:r>
      <w:r>
        <w:rPr>
          <w:rFonts w:ascii="Times New Roman" w:hAnsi="Times New Roman" w:cs="Times New Roman"/>
        </w:rPr>
        <w:t>，</w:t>
      </w:r>
      <w:r w:rsidRPr="00CE2B12">
        <w:rPr>
          <w:rFonts w:ascii="Times New Roman" w:hAnsi="Times New Roman" w:cs="Times New Roman"/>
        </w:rPr>
        <w:t>句式相近</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面对误解与非议，</w:t>
      </w:r>
      <w:r w:rsidRPr="00CE2B12">
        <w:rPr>
          <w:rFonts w:ascii="Times New Roman" w:eastAsia="楷体_GB2312" w:hAnsi="Times New Roman" w:cs="Times New Roman"/>
          <w:u w:val="single"/>
        </w:rPr>
        <w:t>要学着把生活的苦酒当成甘醇的饮料慢慢品尝，这是一种坦然与宽容；</w:t>
      </w:r>
      <w:r w:rsidRPr="00CE2B12">
        <w:rPr>
          <w:rFonts w:ascii="Times New Roman" w:eastAsia="楷体_GB2312" w:hAnsi="Times New Roman" w:cs="Times New Roman"/>
        </w:rPr>
        <w:t>面对失败与挫折，</w:t>
      </w:r>
      <w:r w:rsidRPr="00CE2B12">
        <w:rPr>
          <w:rFonts w:ascii="Times New Roman" w:eastAsia="楷体_GB2312" w:hAnsi="Times New Roman" w:cs="Times New Roman"/>
        </w:rPr>
        <w:t>_______________________________________________</w:t>
      </w:r>
      <w:r w:rsidRPr="00CE2B12">
        <w:rPr>
          <w:rFonts w:ascii="Times New Roman" w:eastAsia="楷体_GB2312"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面对烦恼与忧愁，</w:t>
      </w:r>
      <w:r w:rsidRPr="00CE2B12">
        <w:rPr>
          <w:rFonts w:ascii="Times New Roman" w:eastAsia="楷体_GB2312" w:hAnsi="Times New Roman" w:cs="Times New Roman"/>
        </w:rPr>
        <w:t>________</w:t>
      </w:r>
      <w:r w:rsidRPr="00CE2B12">
        <w:rPr>
          <w:rFonts w:ascii="Times New Roman" w:eastAsia="楷体_GB2312" w:hAnsi="Times New Roman" w:cs="Times New Roman"/>
        </w:rPr>
        <w:t>。误解和非议是暂时的，只要你懂得包容；失败和挫折是暂时的，只要你勇于微笑；烦恼和忧愁是暂时的，只要你达观待之。</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作答本题，要注意两点：一是句式为</w:t>
      </w:r>
      <w:r w:rsidRPr="00CE2B12">
        <w:rPr>
          <w:rFonts w:hAnsi="宋体" w:cs="Times New Roman"/>
        </w:rPr>
        <w:t>“</w:t>
      </w:r>
      <w:r w:rsidRPr="00CE2B12">
        <w:rPr>
          <w:rFonts w:ascii="Times New Roman" w:eastAsia="楷体_GB2312" w:hAnsi="Times New Roman" w:cs="Times New Roman"/>
        </w:rPr>
        <w:t>要学着把</w:t>
      </w:r>
      <w:r w:rsidRPr="00CE2B12">
        <w:rPr>
          <w:rFonts w:hAnsi="宋体" w:cs="Times New Roman"/>
        </w:rPr>
        <w:t>……</w:t>
      </w:r>
      <w:r w:rsidRPr="00CE2B12">
        <w:rPr>
          <w:rFonts w:ascii="Times New Roman" w:eastAsia="楷体_GB2312" w:hAnsi="Times New Roman" w:cs="Times New Roman"/>
        </w:rPr>
        <w:t>当成</w:t>
      </w:r>
      <w:r w:rsidRPr="00CE2B12">
        <w:rPr>
          <w:rFonts w:hAnsi="宋体" w:cs="Times New Roman"/>
        </w:rPr>
        <w:t>……</w:t>
      </w:r>
      <w:r w:rsidRPr="00CE2B12">
        <w:rPr>
          <w:rFonts w:ascii="Times New Roman" w:eastAsia="楷体_GB2312" w:hAnsi="Times New Roman" w:cs="Times New Roman"/>
        </w:rPr>
        <w:t>，这是</w:t>
      </w:r>
      <w:r w:rsidRPr="00CE2B12">
        <w:rPr>
          <w:rFonts w:hAnsi="宋体" w:cs="Times New Roman"/>
        </w:rPr>
        <w:t>……”</w:t>
      </w:r>
      <w:r w:rsidRPr="00CE2B12">
        <w:rPr>
          <w:rFonts w:ascii="Times New Roman" w:eastAsia="楷体_GB2312" w:hAnsi="Times New Roman" w:cs="Times New Roman"/>
        </w:rPr>
        <w:t>；二是与前面的</w:t>
      </w:r>
      <w:r w:rsidRPr="00CE2B12">
        <w:rPr>
          <w:rFonts w:hAnsi="宋体" w:cs="Times New Roman"/>
        </w:rPr>
        <w:t>“</w:t>
      </w:r>
      <w:r w:rsidRPr="00CE2B12">
        <w:rPr>
          <w:rFonts w:ascii="Times New Roman" w:eastAsia="楷体_GB2312" w:hAnsi="Times New Roman" w:cs="Times New Roman"/>
        </w:rPr>
        <w:t>失败与挫折</w:t>
      </w:r>
      <w:r w:rsidRPr="00CE2B12">
        <w:rPr>
          <w:rFonts w:hAnsi="宋体" w:cs="Times New Roman"/>
        </w:rPr>
        <w:t>”“</w:t>
      </w:r>
      <w:r w:rsidRPr="00CE2B12">
        <w:rPr>
          <w:rFonts w:ascii="Times New Roman" w:eastAsia="楷体_GB2312" w:hAnsi="Times New Roman" w:cs="Times New Roman"/>
        </w:rPr>
        <w:t>烦恼与忧愁</w:t>
      </w:r>
      <w:r w:rsidRPr="00CE2B12">
        <w:rPr>
          <w:rFonts w:hAnsi="宋体" w:cs="Times New Roman"/>
        </w:rPr>
        <w:t>”</w:t>
      </w:r>
      <w:r w:rsidRPr="00CE2B12">
        <w:rPr>
          <w:rFonts w:ascii="Times New Roman" w:eastAsia="楷体_GB2312" w:hAnsi="Times New Roman" w:cs="Times New Roman"/>
        </w:rPr>
        <w:t>的内容相关联。</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要学着把悲伤的眼泪当成精美的珍珠精心收藏</w:t>
      </w:r>
      <w:r>
        <w:rPr>
          <w:rFonts w:ascii="Times New Roman" w:hAnsi="Times New Roman" w:cs="Times New Roman"/>
        </w:rPr>
        <w:t>，</w:t>
      </w:r>
      <w:r w:rsidRPr="00CE2B12">
        <w:rPr>
          <w:rFonts w:ascii="Times New Roman" w:hAnsi="Times New Roman" w:cs="Times New Roman"/>
        </w:rPr>
        <w:t>这是一种自信与乐观</w:t>
      </w:r>
      <w:r>
        <w:rPr>
          <w:rFonts w:ascii="Times New Roman" w:hAnsi="Times New Roman" w:cs="Times New Roman"/>
        </w:rPr>
        <w:t>　</w:t>
      </w:r>
      <w:r w:rsidRPr="00CE2B12">
        <w:rPr>
          <w:rFonts w:ascii="Times New Roman" w:hAnsi="Times New Roman" w:cs="Times New Roman"/>
        </w:rPr>
        <w:t>要学着把哀婉的曲调变奏为恬淡的乐章细细品味</w:t>
      </w:r>
      <w:r>
        <w:rPr>
          <w:rFonts w:ascii="Times New Roman" w:hAnsi="Times New Roman" w:cs="Times New Roman"/>
        </w:rPr>
        <w:t>，</w:t>
      </w:r>
      <w:r w:rsidRPr="00CE2B12">
        <w:rPr>
          <w:rFonts w:ascii="Times New Roman" w:hAnsi="Times New Roman" w:cs="Times New Roman"/>
        </w:rPr>
        <w:t>这是一种平和与释然</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5" name="图片 15"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分析语境</w:t>
      </w:r>
      <w:r>
        <w:rPr>
          <w:rFonts w:ascii="Times New Roman" w:hAnsi="Times New Roman" w:cs="Times New Roman"/>
        </w:rPr>
        <w:t>。</w:t>
      </w:r>
      <w:r w:rsidRPr="00CE2B12">
        <w:rPr>
          <w:rFonts w:ascii="Times New Roman" w:hAnsi="Times New Roman" w:cs="Times New Roman"/>
        </w:rPr>
        <w:t>分析语段的中心</w:t>
      </w:r>
      <w:r>
        <w:rPr>
          <w:rFonts w:ascii="Times New Roman" w:hAnsi="Times New Roman" w:cs="Times New Roman"/>
        </w:rPr>
        <w:t>，</w:t>
      </w:r>
      <w:r w:rsidRPr="00CE2B12">
        <w:rPr>
          <w:rFonts w:ascii="Times New Roman" w:hAnsi="Times New Roman" w:cs="Times New Roman"/>
        </w:rPr>
        <w:t>分析上下文</w:t>
      </w:r>
      <w:r>
        <w:rPr>
          <w:rFonts w:ascii="Times New Roman" w:hAnsi="Times New Roman" w:cs="Times New Roman"/>
        </w:rPr>
        <w:t>，</w:t>
      </w:r>
      <w:r w:rsidRPr="00CE2B12">
        <w:rPr>
          <w:rFonts w:ascii="Times New Roman" w:hAnsi="Times New Roman" w:cs="Times New Roman"/>
        </w:rPr>
        <w:t>明确嵌入内容</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分析例句</w:t>
      </w:r>
      <w:r>
        <w:rPr>
          <w:rFonts w:ascii="Times New Roman" w:hAnsi="Times New Roman" w:cs="Times New Roman"/>
        </w:rPr>
        <w:t>。</w:t>
      </w:r>
      <w:r w:rsidRPr="00CE2B12">
        <w:rPr>
          <w:rFonts w:ascii="Times New Roman" w:hAnsi="Times New Roman" w:cs="Times New Roman"/>
        </w:rPr>
        <w:t>对例句句式的把握</w:t>
      </w:r>
      <w:r>
        <w:rPr>
          <w:rFonts w:ascii="Times New Roman" w:hAnsi="Times New Roman" w:cs="Times New Roman"/>
        </w:rPr>
        <w:t>，</w:t>
      </w:r>
      <w:r w:rsidRPr="00CE2B12">
        <w:rPr>
          <w:rFonts w:ascii="Times New Roman" w:hAnsi="Times New Roman" w:cs="Times New Roman"/>
        </w:rPr>
        <w:t>对修辞手法的运用</w:t>
      </w:r>
      <w:r>
        <w:rPr>
          <w:rFonts w:ascii="Times New Roman" w:hAnsi="Times New Roman" w:cs="Times New Roman"/>
        </w:rPr>
        <w:t>，</w:t>
      </w:r>
      <w:r w:rsidRPr="00CE2B12">
        <w:rPr>
          <w:rFonts w:ascii="Times New Roman" w:hAnsi="Times New Roman" w:cs="Times New Roman"/>
        </w:rPr>
        <w:t>是得分的关键</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14" name="图片 14"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下面是某班黑板报上的一段文字</w:t>
      </w:r>
      <w:r>
        <w:rPr>
          <w:rFonts w:ascii="Times New Roman" w:hAnsi="Times New Roman" w:cs="Times New Roman"/>
        </w:rPr>
        <w:t>。</w:t>
      </w:r>
      <w:r w:rsidRPr="00CE2B12">
        <w:rPr>
          <w:rFonts w:ascii="Times New Roman" w:hAnsi="Times New Roman" w:cs="Times New Roman"/>
        </w:rPr>
        <w:t>请参考上下文</w:t>
      </w:r>
      <w:r>
        <w:rPr>
          <w:rFonts w:ascii="Times New Roman" w:hAnsi="Times New Roman" w:cs="Times New Roman"/>
        </w:rPr>
        <w:t>，</w:t>
      </w:r>
      <w:r w:rsidRPr="00CE2B12">
        <w:rPr>
          <w:rFonts w:ascii="Times New Roman" w:hAnsi="Times New Roman" w:cs="Times New Roman"/>
        </w:rPr>
        <w:t>在横线上仿写出恰当的句子</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我不想知道你的电脑多么高级，我只想知道它是不是你了解世界的窗口；我不想知道你的语言多么华美，</w:t>
      </w:r>
      <w:r w:rsidRPr="00CE2B12">
        <w:rPr>
          <w:rFonts w:eastAsia="楷体_GB2312" w:hAnsi="宋体" w:cs="Times New Roman"/>
        </w:rPr>
        <w:t>①</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eastAsia="楷体_GB2312" w:hAnsi="宋体" w:cs="Times New Roman"/>
        </w:rPr>
        <w:t>②</w:t>
      </w:r>
      <w:r w:rsidRPr="00CE2B12">
        <w:rPr>
          <w:rFonts w:ascii="Times New Roman" w:eastAsia="楷体_GB2312" w:hAnsi="Times New Roman" w:cs="Times New Roman"/>
        </w:rPr>
        <w:t>________</w:t>
      </w:r>
      <w:r w:rsidRPr="00CE2B12">
        <w:rPr>
          <w:rFonts w:ascii="Times New Roman" w:eastAsia="楷体_GB2312" w:hAnsi="Times New Roman" w:cs="Times New Roman"/>
        </w:rPr>
        <w:t>，</w:t>
      </w:r>
      <w:r w:rsidRPr="00CE2B12">
        <w:rPr>
          <w:rFonts w:eastAsia="楷体_GB2312" w:hAnsi="宋体" w:cs="Times New Roman"/>
        </w:rPr>
        <w:t>③</w:t>
      </w:r>
      <w:r w:rsidRPr="00CE2B12">
        <w:rPr>
          <w:rFonts w:ascii="Times New Roman" w:eastAsia="楷体_GB2312" w:hAnsi="Times New Roman" w:cs="Times New Roman"/>
        </w:rPr>
        <w:t>________</w:t>
      </w:r>
      <w:r w:rsidRPr="00CE2B12">
        <w:rPr>
          <w:rFonts w:ascii="Times New Roman" w:eastAsia="楷体_GB2312" w:hAnsi="Times New Roman" w:cs="Times New Roman"/>
        </w:rPr>
        <w:t>；我不想知道你的理想多么远大，我只想知道它是不是你学海航行的灯塔。</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语段为一组排比，基本句式为</w:t>
      </w:r>
      <w:r w:rsidRPr="00CE2B12">
        <w:rPr>
          <w:rFonts w:hAnsi="宋体" w:cs="Times New Roman"/>
        </w:rPr>
        <w:t>“</w:t>
      </w:r>
      <w:r w:rsidRPr="00CE2B12">
        <w:rPr>
          <w:rFonts w:ascii="Times New Roman" w:eastAsia="楷体_GB2312" w:hAnsi="Times New Roman" w:cs="Times New Roman"/>
        </w:rPr>
        <w:t>我不想知道</w:t>
      </w:r>
      <w:r w:rsidRPr="00CE2B12">
        <w:rPr>
          <w:rFonts w:hAnsi="宋体" w:cs="Times New Roman"/>
        </w:rPr>
        <w:t>……</w:t>
      </w:r>
      <w:r w:rsidRPr="00CE2B12">
        <w:rPr>
          <w:rFonts w:ascii="Times New Roman" w:eastAsia="楷体_GB2312" w:hAnsi="Times New Roman" w:cs="Times New Roman"/>
        </w:rPr>
        <w:t>，我只想知道</w:t>
      </w:r>
      <w:r w:rsidRPr="00CE2B12">
        <w:rPr>
          <w:rFonts w:hAnsi="宋体" w:cs="Times New Roman"/>
        </w:rPr>
        <w:t>……”</w:t>
      </w:r>
      <w:r w:rsidRPr="00CE2B12">
        <w:rPr>
          <w:rFonts w:ascii="Times New Roman" w:eastAsia="楷体_GB2312" w:hAnsi="Times New Roman" w:cs="Times New Roman"/>
        </w:rPr>
        <w:t>。</w:t>
      </w:r>
      <w:r w:rsidRPr="00CE2B12">
        <w:rPr>
          <w:rFonts w:eastAsia="楷体_GB2312" w:hAnsi="宋体" w:cs="Times New Roman"/>
        </w:rPr>
        <w:t>①</w:t>
      </w:r>
      <w:r w:rsidRPr="00CE2B12">
        <w:rPr>
          <w:rFonts w:ascii="Times New Roman" w:eastAsia="楷体_GB2312" w:hAnsi="Times New Roman" w:cs="Times New Roman"/>
        </w:rPr>
        <w:t>处所写内容为后半句，要承接上文，与</w:t>
      </w:r>
      <w:r w:rsidRPr="00CE2B12">
        <w:rPr>
          <w:rFonts w:hAnsi="宋体" w:cs="Times New Roman"/>
        </w:rPr>
        <w:t>“</w:t>
      </w:r>
      <w:r w:rsidRPr="00CE2B12">
        <w:rPr>
          <w:rFonts w:ascii="Times New Roman" w:eastAsia="楷体_GB2312" w:hAnsi="Times New Roman" w:cs="Times New Roman"/>
        </w:rPr>
        <w:t>语言</w:t>
      </w:r>
      <w:r w:rsidRPr="00CE2B12">
        <w:rPr>
          <w:rFonts w:hAnsi="宋体" w:cs="Times New Roman"/>
        </w:rPr>
        <w:t>”</w:t>
      </w:r>
      <w:r w:rsidRPr="00CE2B12">
        <w:rPr>
          <w:rFonts w:ascii="Times New Roman" w:eastAsia="楷体_GB2312" w:hAnsi="Times New Roman" w:cs="Times New Roman"/>
        </w:rPr>
        <w:t>这个关键词相关。</w:t>
      </w:r>
      <w:r w:rsidRPr="00CE2B12">
        <w:rPr>
          <w:rFonts w:eastAsia="楷体_GB2312" w:hAnsi="宋体" w:cs="Times New Roman"/>
        </w:rPr>
        <w:t>②③</w:t>
      </w:r>
      <w:r w:rsidRPr="00CE2B12">
        <w:rPr>
          <w:rFonts w:ascii="Times New Roman" w:eastAsia="楷体_GB2312" w:hAnsi="Times New Roman" w:cs="Times New Roman"/>
        </w:rPr>
        <w:t>处为完整的一句，可另选话题。</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我只想知道它是不是你与人沟通的桥梁</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我不想知道你的藏书多么丰富</w:t>
      </w:r>
      <w:r>
        <w:rPr>
          <w:rFonts w:ascii="Times New Roman" w:hAnsi="Times New Roman" w:cs="Times New Roman"/>
        </w:rPr>
        <w:t>　</w:t>
      </w:r>
      <w:r w:rsidRPr="00CE2B12">
        <w:rPr>
          <w:rFonts w:hAnsi="宋体" w:cs="Times New Roman"/>
        </w:rPr>
        <w:t>③</w:t>
      </w:r>
      <w:r w:rsidRPr="00CE2B12">
        <w:rPr>
          <w:rFonts w:ascii="Times New Roman" w:hAnsi="Times New Roman" w:cs="Times New Roman"/>
        </w:rPr>
        <w:t>我只想知道它是不是你通向成功的阶梯</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仿照画线句补写两个句子</w:t>
      </w:r>
      <w:r>
        <w:rPr>
          <w:rFonts w:ascii="Times New Roman" w:hAnsi="Times New Roman" w:cs="Times New Roman"/>
        </w:rPr>
        <w:t>，</w:t>
      </w:r>
      <w:r w:rsidRPr="00CE2B12">
        <w:rPr>
          <w:rFonts w:ascii="Times New Roman" w:hAnsi="Times New Roman" w:cs="Times New Roman"/>
        </w:rPr>
        <w:t>构成一组排比</w:t>
      </w:r>
      <w:r>
        <w:rPr>
          <w:rFonts w:ascii="Times New Roman" w:hAnsi="Times New Roman" w:cs="Times New Roman"/>
        </w:rPr>
        <w:t>，</w:t>
      </w:r>
      <w:r w:rsidRPr="00CE2B12">
        <w:rPr>
          <w:rFonts w:ascii="Times New Roman" w:hAnsi="Times New Roman" w:cs="Times New Roman"/>
        </w:rPr>
        <w:t>使上下文语意连贯</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一年四季，语文相伴。语文是一位画家，</w:t>
      </w:r>
      <w:r w:rsidRPr="00CE2B12">
        <w:rPr>
          <w:rFonts w:eastAsia="楷体_GB2312" w:hAnsi="宋体" w:cs="Times New Roman"/>
        </w:rPr>
        <w:t>①</w:t>
      </w:r>
      <w:r w:rsidRPr="00CE2B12">
        <w:rPr>
          <w:rFonts w:ascii="Times New Roman" w:eastAsia="楷体_GB2312" w:hAnsi="Times New Roman" w:cs="Times New Roman"/>
        </w:rPr>
        <w:t>________</w:t>
      </w:r>
      <w:r w:rsidRPr="00CE2B12">
        <w:rPr>
          <w:rFonts w:ascii="Times New Roman" w:eastAsia="楷体_GB2312" w:hAnsi="Times New Roman" w:cs="Times New Roman"/>
        </w:rPr>
        <w:t>；语文是一位音乐家，</w:t>
      </w:r>
      <w:r w:rsidRPr="00CE2B12">
        <w:rPr>
          <w:rFonts w:hAnsi="宋体" w:cs="Times New Roman"/>
          <w:u w:val="single"/>
        </w:rPr>
        <w:t>“</w:t>
      </w:r>
      <w:r w:rsidRPr="00CE2B12">
        <w:rPr>
          <w:rFonts w:ascii="Times New Roman" w:eastAsia="楷体_GB2312" w:hAnsi="Times New Roman" w:cs="Times New Roman"/>
          <w:u w:val="single"/>
        </w:rPr>
        <w:t>稻花香里说丰年，听取蛙声一片</w:t>
      </w:r>
      <w:r w:rsidRPr="00CE2B12">
        <w:rPr>
          <w:rFonts w:hAnsi="宋体" w:cs="Times New Roman"/>
          <w:u w:val="single"/>
        </w:rPr>
        <w:t>”</w:t>
      </w:r>
      <w:r w:rsidRPr="00CE2B12">
        <w:rPr>
          <w:rFonts w:ascii="Times New Roman" w:eastAsia="楷体_GB2312" w:hAnsi="Times New Roman" w:cs="Times New Roman"/>
          <w:u w:val="single"/>
        </w:rPr>
        <w:t>，她用轻快的旋律奏响夏季农家丰年曲；</w:t>
      </w:r>
      <w:r w:rsidRPr="00CE2B12">
        <w:rPr>
          <w:rFonts w:ascii="Times New Roman" w:eastAsia="楷体_GB2312" w:hAnsi="Times New Roman" w:cs="Times New Roman"/>
        </w:rPr>
        <w:t>语文是一位诗人，</w:t>
      </w:r>
      <w:r w:rsidRPr="00CE2B12">
        <w:rPr>
          <w:rFonts w:hAnsi="宋体" w:cs="Times New Roman"/>
          <w:u w:val="single"/>
        </w:rPr>
        <w:t>“</w:t>
      </w:r>
      <w:r w:rsidRPr="00CE2B12">
        <w:rPr>
          <w:rFonts w:ascii="Times New Roman" w:eastAsia="楷体_GB2312" w:hAnsi="Times New Roman" w:cs="Times New Roman"/>
          <w:u w:val="single"/>
        </w:rPr>
        <w:t>晴空一鹤排云上，便引诗情到碧霄</w:t>
      </w:r>
      <w:r w:rsidRPr="00CE2B12">
        <w:rPr>
          <w:rFonts w:hAnsi="宋体" w:cs="Times New Roman"/>
          <w:u w:val="single"/>
        </w:rPr>
        <w:t>”</w:t>
      </w:r>
      <w:r w:rsidRPr="00CE2B12">
        <w:rPr>
          <w:rFonts w:ascii="Times New Roman" w:eastAsia="楷体_GB2312" w:hAnsi="Times New Roman" w:cs="Times New Roman"/>
          <w:u w:val="single"/>
        </w:rPr>
        <w:t>，她用豪放的才情吟诵秋的壮阔；</w:t>
      </w:r>
      <w:r w:rsidRPr="00CE2B12">
        <w:rPr>
          <w:rFonts w:ascii="Times New Roman" w:eastAsia="楷体_GB2312" w:hAnsi="Times New Roman" w:cs="Times New Roman"/>
        </w:rPr>
        <w:t>语文是一位摄影家，</w:t>
      </w:r>
      <w:r w:rsidRPr="00CE2B12">
        <w:rPr>
          <w:rFonts w:eastAsia="楷体_GB2312" w:hAnsi="宋体" w:cs="Times New Roman"/>
        </w:rPr>
        <w:t>②</w:t>
      </w:r>
      <w:r w:rsidRPr="00CE2B12">
        <w:rPr>
          <w:rFonts w:ascii="Times New Roman" w:eastAsia="楷体_GB2312" w:hAnsi="Times New Roman" w:cs="Times New Roman"/>
        </w:rPr>
        <w:t>________</w:t>
      </w:r>
      <w:r w:rsidRPr="00CE2B12">
        <w:rPr>
          <w:rFonts w:ascii="Times New Roman" w:eastAsia="楷体_GB2312"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首先，通读语段，根据</w:t>
      </w:r>
      <w:r w:rsidRPr="00CE2B12">
        <w:rPr>
          <w:rFonts w:hAnsi="宋体" w:cs="Times New Roman"/>
        </w:rPr>
        <w:t>“</w:t>
      </w:r>
      <w:r w:rsidRPr="00CE2B12">
        <w:rPr>
          <w:rFonts w:ascii="Times New Roman" w:eastAsia="楷体_GB2312" w:hAnsi="Times New Roman" w:cs="Times New Roman"/>
        </w:rPr>
        <w:t>一年四季，语文相伴</w:t>
      </w:r>
      <w:r w:rsidRPr="00CE2B12">
        <w:rPr>
          <w:rFonts w:hAnsi="宋体" w:cs="Times New Roman"/>
        </w:rPr>
        <w:t>”</w:t>
      </w:r>
      <w:r w:rsidRPr="00CE2B12">
        <w:rPr>
          <w:rFonts w:ascii="Times New Roman" w:eastAsia="楷体_GB2312" w:hAnsi="Times New Roman" w:cs="Times New Roman"/>
        </w:rPr>
        <w:t>可知，</w:t>
      </w:r>
      <w:r w:rsidRPr="00CE2B12">
        <w:rPr>
          <w:rFonts w:eastAsia="楷体_GB2312" w:hAnsi="宋体" w:cs="Times New Roman"/>
        </w:rPr>
        <w:t>①②</w:t>
      </w:r>
      <w:r w:rsidRPr="00CE2B12">
        <w:rPr>
          <w:rFonts w:ascii="Times New Roman" w:eastAsia="楷体_GB2312" w:hAnsi="Times New Roman" w:cs="Times New Roman"/>
        </w:rPr>
        <w:t>处的句子应分别对应描写春、冬两季。其次</w:t>
      </w:r>
      <w:r w:rsidRPr="00CE2B12">
        <w:rPr>
          <w:rFonts w:eastAsia="楷体_GB2312" w:hAnsi="宋体" w:cs="Times New Roman"/>
        </w:rPr>
        <w:t>①</w:t>
      </w:r>
      <w:r w:rsidRPr="00CE2B12">
        <w:rPr>
          <w:rFonts w:ascii="Times New Roman" w:eastAsia="楷体_GB2312" w:hAnsi="Times New Roman" w:cs="Times New Roman"/>
        </w:rPr>
        <w:t>处要与上句末的</w:t>
      </w:r>
      <w:r w:rsidRPr="00CE2B12">
        <w:rPr>
          <w:rFonts w:hAnsi="宋体" w:cs="Times New Roman"/>
        </w:rPr>
        <w:t>“</w:t>
      </w:r>
      <w:r w:rsidRPr="00CE2B12">
        <w:rPr>
          <w:rFonts w:ascii="Times New Roman" w:eastAsia="楷体_GB2312" w:hAnsi="Times New Roman" w:cs="Times New Roman"/>
        </w:rPr>
        <w:t>画家</w:t>
      </w:r>
      <w:r w:rsidRPr="00CE2B12">
        <w:rPr>
          <w:rFonts w:hAnsi="宋体" w:cs="Times New Roman"/>
        </w:rPr>
        <w:t>”</w:t>
      </w:r>
      <w:r w:rsidRPr="00CE2B12">
        <w:rPr>
          <w:rFonts w:ascii="Times New Roman" w:eastAsia="楷体_GB2312" w:hAnsi="Times New Roman" w:cs="Times New Roman"/>
        </w:rPr>
        <w:t>照应，</w:t>
      </w:r>
      <w:r w:rsidRPr="00CE2B12">
        <w:rPr>
          <w:rFonts w:eastAsia="楷体_GB2312" w:hAnsi="宋体" w:cs="Times New Roman"/>
        </w:rPr>
        <w:t>②</w:t>
      </w:r>
      <w:r w:rsidRPr="00CE2B12">
        <w:rPr>
          <w:rFonts w:ascii="Times New Roman" w:eastAsia="楷体_GB2312" w:hAnsi="Times New Roman" w:cs="Times New Roman"/>
        </w:rPr>
        <w:t>处要与上句末的</w:t>
      </w:r>
      <w:r w:rsidRPr="00CE2B12">
        <w:rPr>
          <w:rFonts w:hAnsi="宋体" w:cs="Times New Roman"/>
        </w:rPr>
        <w:t>“</w:t>
      </w:r>
      <w:r w:rsidRPr="00CE2B12">
        <w:rPr>
          <w:rFonts w:ascii="Times New Roman" w:eastAsia="楷体_GB2312" w:hAnsi="Times New Roman" w:cs="Times New Roman"/>
        </w:rPr>
        <w:t>摄影家</w:t>
      </w:r>
      <w:r w:rsidRPr="00CE2B12">
        <w:rPr>
          <w:rFonts w:hAnsi="宋体" w:cs="Times New Roman"/>
        </w:rPr>
        <w:t>”</w:t>
      </w:r>
      <w:r w:rsidRPr="00CE2B12">
        <w:rPr>
          <w:rFonts w:ascii="Times New Roman" w:eastAsia="楷体_GB2312" w:hAnsi="Times New Roman" w:cs="Times New Roman"/>
        </w:rPr>
        <w:t>照应，所写句子要引用相关诗句。</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碧玉妆成一树高</w:t>
      </w:r>
      <w:r>
        <w:rPr>
          <w:rFonts w:ascii="Times New Roman" w:hAnsi="Times New Roman" w:cs="Times New Roman"/>
        </w:rPr>
        <w:t>，</w:t>
      </w:r>
      <w:r w:rsidRPr="00CE2B12">
        <w:rPr>
          <w:rFonts w:ascii="Times New Roman" w:hAnsi="Times New Roman" w:cs="Times New Roman"/>
        </w:rPr>
        <w:t>万条垂下绿丝绦</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她用柔和的笔触勾勒出生机盎然的春柳图</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忽如一夜春风来</w:t>
      </w:r>
      <w:r>
        <w:rPr>
          <w:rFonts w:ascii="Times New Roman" w:hAnsi="Times New Roman" w:cs="Times New Roman"/>
        </w:rPr>
        <w:t>，</w:t>
      </w:r>
      <w:r w:rsidRPr="00CE2B12">
        <w:rPr>
          <w:rFonts w:ascii="Times New Roman" w:hAnsi="Times New Roman" w:cs="Times New Roman"/>
        </w:rPr>
        <w:t>千树万树梨花开</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她用奇妙的镜头捕捉到凛冽寒冬的美妙瞬间</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13" name="图片 13"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考点.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12" name="图片 12"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考点2.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考向四</w:t>
      </w:r>
      <w:r>
        <w:rPr>
          <w:rFonts w:ascii="Times New Roman" w:eastAsia="黑体" w:hAnsi="Times New Roman" w:cs="Times New Roman"/>
        </w:rPr>
        <w:t>　</w:t>
      </w:r>
      <w:r w:rsidRPr="00CE2B12">
        <w:rPr>
          <w:rFonts w:ascii="Times New Roman" w:eastAsia="黑体" w:hAnsi="Times New Roman" w:cs="Times New Roman"/>
        </w:rPr>
        <w:t>续写式仿写</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续写式仿写</w:t>
      </w:r>
      <w:r>
        <w:rPr>
          <w:rFonts w:ascii="Times New Roman" w:hAnsi="Times New Roman" w:cs="Times New Roman"/>
        </w:rPr>
        <w:t>，</w:t>
      </w:r>
      <w:r w:rsidRPr="00CE2B12">
        <w:rPr>
          <w:rFonts w:ascii="Times New Roman" w:hAnsi="Times New Roman" w:cs="Times New Roman"/>
        </w:rPr>
        <w:t>一般是在提供材料的末尾留空</w:t>
      </w:r>
      <w:r>
        <w:rPr>
          <w:rFonts w:ascii="Times New Roman" w:hAnsi="Times New Roman" w:cs="Times New Roman"/>
        </w:rPr>
        <w:t>，</w:t>
      </w:r>
      <w:r w:rsidRPr="00CE2B12">
        <w:rPr>
          <w:rFonts w:ascii="Times New Roman" w:hAnsi="Times New Roman" w:cs="Times New Roman"/>
        </w:rPr>
        <w:t>要求考生根据例句的句式和内容</w:t>
      </w:r>
      <w:r>
        <w:rPr>
          <w:rFonts w:ascii="Times New Roman" w:hAnsi="Times New Roman" w:cs="Times New Roman"/>
        </w:rPr>
        <w:t>，</w:t>
      </w:r>
      <w:r w:rsidRPr="00CE2B12">
        <w:rPr>
          <w:rFonts w:ascii="Times New Roman" w:hAnsi="Times New Roman" w:cs="Times New Roman"/>
        </w:rPr>
        <w:t>续写一个或多个句子</w:t>
      </w:r>
      <w:r>
        <w:rPr>
          <w:rFonts w:ascii="Times New Roman" w:hAnsi="Times New Roman" w:cs="Times New Roman"/>
        </w:rPr>
        <w:t>，</w:t>
      </w:r>
      <w:r w:rsidRPr="00CE2B12">
        <w:rPr>
          <w:rFonts w:ascii="Times New Roman" w:hAnsi="Times New Roman" w:cs="Times New Roman"/>
        </w:rPr>
        <w:t>与上文构成一段语意完整的文字</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1" name="图片 11"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对点例证.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以下是某中学庆祝教师节文艺演出的一段主持词</w:t>
      </w:r>
      <w:r>
        <w:rPr>
          <w:rFonts w:ascii="Times New Roman" w:hAnsi="Times New Roman" w:cs="Times New Roman"/>
        </w:rPr>
        <w:t>。</w:t>
      </w:r>
      <w:r w:rsidRPr="00CE2B12">
        <w:rPr>
          <w:rFonts w:ascii="Times New Roman" w:hAnsi="Times New Roman" w:cs="Times New Roman"/>
        </w:rPr>
        <w:t>仿照画线部分的句式</w:t>
      </w:r>
      <w:r>
        <w:rPr>
          <w:rFonts w:ascii="Times New Roman" w:hAnsi="Times New Roman" w:cs="Times New Roman"/>
        </w:rPr>
        <w:t>，</w:t>
      </w:r>
      <w:r w:rsidRPr="00CE2B12">
        <w:rPr>
          <w:rFonts w:ascii="Times New Roman" w:hAnsi="Times New Roman" w:cs="Times New Roman"/>
        </w:rPr>
        <w:t>在空缺处补写相应的语句</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ascii="Times New Roman" w:hAnsi="Times New Roman" w:cs="Times New Roman"/>
        </w:rPr>
        <w:t>句式一致</w:t>
      </w:r>
      <w:r>
        <w:rPr>
          <w:rFonts w:ascii="Times New Roman" w:hAnsi="Times New Roman" w:cs="Times New Roman"/>
        </w:rPr>
        <w:t>，</w:t>
      </w:r>
      <w:r w:rsidRPr="00CE2B12">
        <w:rPr>
          <w:rFonts w:ascii="Times New Roman" w:hAnsi="Times New Roman" w:cs="Times New Roman"/>
        </w:rPr>
        <w:t>字数相等</w:t>
      </w:r>
      <w:r>
        <w:rPr>
          <w:rFonts w:ascii="Times New Roman" w:hAnsi="Times New Roman" w:cs="Times New Roman"/>
        </w:rPr>
        <w:t>，</w:t>
      </w:r>
      <w:r w:rsidRPr="00CE2B12">
        <w:rPr>
          <w:rFonts w:ascii="Times New Roman" w:hAnsi="Times New Roman" w:cs="Times New Roman"/>
        </w:rPr>
        <w:t>语意相关</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学生甲</w:t>
      </w:r>
      <w:r>
        <w:rPr>
          <w:rFonts w:ascii="Times New Roman" w:hAnsi="Times New Roman" w:cs="Times New Roman"/>
        </w:rPr>
        <w:t>：</w:t>
      </w:r>
      <w:r w:rsidRPr="00CE2B12">
        <w:rPr>
          <w:rFonts w:ascii="Times New Roman" w:eastAsia="楷体_GB2312" w:hAnsi="Times New Roman" w:cs="Times New Roman"/>
        </w:rPr>
        <w:t>老师，您坚守一方净土，</w:t>
      </w:r>
      <w:r w:rsidRPr="00CE2B12">
        <w:rPr>
          <w:rFonts w:ascii="Times New Roman" w:eastAsia="楷体_GB2312" w:hAnsi="Times New Roman" w:cs="Times New Roman"/>
          <w:u w:val="single"/>
        </w:rPr>
        <w:t>用粉笔书写忠诚，默默无闻</w:t>
      </w:r>
      <w:r w:rsidRPr="00CE2B12">
        <w:rPr>
          <w:rFonts w:ascii="Times New Roman" w:eastAsia="楷体_GB2312"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学生乙</w:t>
      </w:r>
      <w:r>
        <w:rPr>
          <w:rFonts w:ascii="Times New Roman" w:hAnsi="Times New Roman" w:cs="Times New Roman"/>
        </w:rPr>
        <w:t>：</w:t>
      </w:r>
      <w:r w:rsidRPr="00CE2B12">
        <w:rPr>
          <w:rFonts w:ascii="Times New Roman" w:eastAsia="楷体_GB2312" w:hAnsi="Times New Roman" w:cs="Times New Roman"/>
        </w:rPr>
        <w:t>老师，您勤耕三尺讲台，</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学生甲</w:t>
      </w:r>
      <w:r>
        <w:rPr>
          <w:rFonts w:ascii="Times New Roman" w:hAnsi="Times New Roman" w:cs="Times New Roman"/>
        </w:rPr>
        <w:t>：</w:t>
      </w:r>
      <w:r w:rsidRPr="00CE2B12">
        <w:rPr>
          <w:rFonts w:ascii="Times New Roman" w:eastAsia="楷体_GB2312" w:hAnsi="Times New Roman" w:cs="Times New Roman"/>
          <w:u w:val="single"/>
        </w:rPr>
        <w:t>加减乘除，算不尽您付出的辛劳</w:t>
      </w:r>
      <w:r w:rsidRPr="00CE2B12">
        <w:rPr>
          <w:rFonts w:ascii="Times New Roman" w:eastAsia="楷体_GB2312"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学生乙</w:t>
      </w:r>
      <w:r>
        <w:rPr>
          <w:rFonts w:ascii="Times New Roman" w:hAnsi="Times New Roman" w:cs="Times New Roman"/>
        </w:rPr>
        <w:t>：</w:t>
      </w:r>
      <w:r w:rsidRPr="00CE2B12">
        <w:rPr>
          <w:rFonts w:ascii="Times New Roman" w:hAnsi="Times New Roman" w:cs="Times New Roman"/>
        </w:rPr>
        <w:t>__</w:t>
      </w:r>
      <w:r w:rsidRPr="00CE2B12">
        <w:rPr>
          <w:rFonts w:hAnsi="宋体" w:cs="Times New Roman"/>
          <w:u w:val="single"/>
        </w:rPr>
        <w:t>②</w:t>
      </w:r>
      <w:r w:rsidRPr="00CE2B12">
        <w:rPr>
          <w:rFonts w:ascii="Times New Roman" w:hAnsi="Times New Roman" w:cs="Times New Roman"/>
        </w:rPr>
        <w:t>__</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________________________________________________________________________</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________________________________________________________________________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作答本题，要认真审读语境，</w:t>
      </w:r>
      <w:r w:rsidRPr="00CE2B12">
        <w:rPr>
          <w:rFonts w:eastAsia="楷体_GB2312" w:hAnsi="宋体" w:cs="Times New Roman"/>
        </w:rPr>
        <w:t>①</w:t>
      </w:r>
      <w:r w:rsidRPr="00CE2B12">
        <w:rPr>
          <w:rFonts w:ascii="Times New Roman" w:eastAsia="楷体_GB2312" w:hAnsi="Times New Roman" w:cs="Times New Roman"/>
        </w:rPr>
        <w:t>处所填内容要紧扣老师</w:t>
      </w:r>
      <w:r w:rsidRPr="00CE2B12">
        <w:rPr>
          <w:rFonts w:hAnsi="宋体" w:cs="Times New Roman"/>
        </w:rPr>
        <w:t>“</w:t>
      </w:r>
      <w:r w:rsidRPr="00CE2B12">
        <w:rPr>
          <w:rFonts w:ascii="Times New Roman" w:eastAsia="楷体_GB2312" w:hAnsi="Times New Roman" w:cs="Times New Roman"/>
        </w:rPr>
        <w:t>勤耕三尺讲台</w:t>
      </w:r>
      <w:r w:rsidRPr="00CE2B12">
        <w:rPr>
          <w:rFonts w:hAnsi="宋体" w:cs="Times New Roman"/>
        </w:rPr>
        <w:t>”</w:t>
      </w:r>
      <w:r w:rsidRPr="00CE2B12">
        <w:rPr>
          <w:rFonts w:ascii="Times New Roman" w:eastAsia="楷体_GB2312" w:hAnsi="Times New Roman" w:cs="Times New Roman"/>
        </w:rPr>
        <w:t>的话题，赞扬老师的奉献精神；句式、字数要与画线句一致。</w:t>
      </w:r>
      <w:r w:rsidRPr="00CE2B12">
        <w:rPr>
          <w:rFonts w:eastAsia="楷体_GB2312" w:hAnsi="宋体" w:cs="Times New Roman"/>
        </w:rPr>
        <w:t>②</w:t>
      </w:r>
      <w:r w:rsidRPr="00CE2B12">
        <w:rPr>
          <w:rFonts w:ascii="Times New Roman" w:eastAsia="楷体_GB2312" w:hAnsi="Times New Roman" w:cs="Times New Roman"/>
        </w:rPr>
        <w:t>处要用具体的教学内容来表现老师的工作特点与辛勤付出，注意画线句中</w:t>
      </w:r>
      <w:r w:rsidRPr="00CE2B12">
        <w:rPr>
          <w:rFonts w:hAnsi="宋体" w:cs="Times New Roman"/>
        </w:rPr>
        <w:t>“</w:t>
      </w:r>
      <w:r w:rsidRPr="00CE2B12">
        <w:rPr>
          <w:rFonts w:ascii="Times New Roman" w:eastAsia="楷体_GB2312" w:hAnsi="Times New Roman" w:cs="Times New Roman"/>
        </w:rPr>
        <w:t>加减乘除</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算不尽</w:t>
      </w:r>
      <w:r w:rsidRPr="00CE2B12">
        <w:rPr>
          <w:rFonts w:hAnsi="宋体" w:cs="Times New Roman"/>
        </w:rPr>
        <w:t>”</w:t>
      </w:r>
      <w:r w:rsidRPr="00CE2B12">
        <w:rPr>
          <w:rFonts w:ascii="Times New Roman" w:eastAsia="楷体_GB2312" w:hAnsi="Times New Roman" w:cs="Times New Roman"/>
        </w:rPr>
        <w:t>之间的联系；句式、字数要与画线句一致。</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用双手托起未来</w:t>
      </w:r>
      <w:r>
        <w:rPr>
          <w:rFonts w:ascii="Times New Roman" w:hAnsi="Times New Roman" w:cs="Times New Roman"/>
        </w:rPr>
        <w:t>，</w:t>
      </w:r>
      <w:r w:rsidRPr="00CE2B12">
        <w:rPr>
          <w:rFonts w:ascii="Times New Roman" w:hAnsi="Times New Roman" w:cs="Times New Roman"/>
        </w:rPr>
        <w:t>无怨无悔</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赤橙黄绿</w:t>
      </w:r>
      <w:r>
        <w:rPr>
          <w:rFonts w:ascii="Times New Roman" w:hAnsi="Times New Roman" w:cs="Times New Roman"/>
        </w:rPr>
        <w:t>，</w:t>
      </w:r>
      <w:r w:rsidRPr="00CE2B12">
        <w:rPr>
          <w:rFonts w:ascii="Times New Roman" w:hAnsi="Times New Roman" w:cs="Times New Roman"/>
        </w:rPr>
        <w:t>画不完您多彩的人生</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按照要求续写句子</w:t>
      </w:r>
      <w:r>
        <w:rPr>
          <w:rFonts w:ascii="Times New Roman" w:hAnsi="Times New Roman" w:cs="Times New Roman"/>
        </w:rPr>
        <w:t>。</w:t>
      </w:r>
      <w:r w:rsidRPr="00CE2B12">
        <w:rPr>
          <w:rFonts w:ascii="Times New Roman" w:hAnsi="Times New Roman" w:cs="Times New Roman"/>
        </w:rPr>
        <w:t>要求</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运用比喻修辞手法</w:t>
      </w:r>
      <w:r>
        <w:rPr>
          <w:rFonts w:ascii="Times New Roman" w:hAnsi="Times New Roman" w:cs="Times New Roman"/>
        </w:rPr>
        <w:t>；</w:t>
      </w:r>
      <w:r w:rsidRPr="00CE2B12">
        <w:rPr>
          <w:rFonts w:hAnsi="宋体" w:cs="Times New Roman"/>
        </w:rPr>
        <w:t>②“</w:t>
      </w:r>
      <w:r w:rsidRPr="00CE2B12">
        <w:rPr>
          <w:rFonts w:ascii="Times New Roman" w:hAnsi="Times New Roman" w:cs="Times New Roman"/>
        </w:rPr>
        <w:t>回忆</w:t>
      </w:r>
      <w:r w:rsidRPr="00CE2B12">
        <w:rPr>
          <w:rFonts w:hAnsi="宋体" w:cs="Times New Roman"/>
        </w:rPr>
        <w:t>”</w:t>
      </w:r>
      <w:r w:rsidRPr="00CE2B12">
        <w:rPr>
          <w:rFonts w:ascii="Times New Roman" w:hAnsi="Times New Roman" w:cs="Times New Roman"/>
        </w:rPr>
        <w:t>与</w:t>
      </w:r>
      <w:r w:rsidRPr="00CE2B12">
        <w:rPr>
          <w:rFonts w:hAnsi="宋体" w:cs="Times New Roman"/>
        </w:rPr>
        <w:t>“</w:t>
      </w:r>
      <w:r w:rsidRPr="00CE2B12">
        <w:rPr>
          <w:rFonts w:ascii="Times New Roman" w:hAnsi="Times New Roman" w:cs="Times New Roman"/>
        </w:rPr>
        <w:t>希望</w:t>
      </w:r>
      <w:r w:rsidRPr="00CE2B12">
        <w:rPr>
          <w:rFonts w:hAnsi="宋体" w:cs="Times New Roman"/>
        </w:rPr>
        <w:t>”</w:t>
      </w:r>
      <w:r w:rsidRPr="00CE2B12">
        <w:rPr>
          <w:rFonts w:ascii="Times New Roman" w:hAnsi="Times New Roman" w:cs="Times New Roman"/>
        </w:rPr>
        <w:t>的内容形成对比</w:t>
      </w:r>
      <w:r>
        <w:rPr>
          <w:rFonts w:ascii="Times New Roman" w:hAnsi="Times New Roman" w:cs="Times New Roman"/>
        </w:rPr>
        <w:t>；</w:t>
      </w:r>
      <w:r w:rsidRPr="00CE2B12">
        <w:rPr>
          <w:rFonts w:hAnsi="宋体" w:cs="Times New Roman"/>
        </w:rPr>
        <w:t>③</w:t>
      </w:r>
      <w:r w:rsidRPr="00CE2B12">
        <w:rPr>
          <w:rFonts w:ascii="Times New Roman" w:hAnsi="Times New Roman" w:cs="Times New Roman"/>
        </w:rPr>
        <w:t>语意连贯</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回忆和希望的关系，我们或许可以这样说：回忆毕竟是远了、暗了的暮霭，希望才是近了、亮了的晨光；回忆</w:t>
      </w:r>
      <w:r w:rsidRPr="00CE2B12">
        <w:rPr>
          <w:rFonts w:ascii="Times New Roman" w:eastAsia="楷体_GB2312" w:hAnsi="Times New Roman" w:cs="Times New Roman"/>
        </w:rPr>
        <w:t>________</w:t>
      </w:r>
      <w:r w:rsidRPr="00CE2B12">
        <w:rPr>
          <w:rFonts w:ascii="Times New Roman" w:eastAsia="楷体_GB2312" w:hAnsi="Times New Roman" w:cs="Times New Roman"/>
        </w:rPr>
        <w:t>，希望</w:t>
      </w:r>
      <w:r w:rsidRPr="00CE2B12">
        <w:rPr>
          <w:rFonts w:ascii="Times New Roman" w:eastAsia="楷体_GB2312" w:hAnsi="Times New Roman" w:cs="Times New Roman"/>
        </w:rPr>
        <w:t>________</w:t>
      </w:r>
      <w:r w:rsidRPr="00CE2B12">
        <w:rPr>
          <w:rFonts w:ascii="Times New Roman" w:eastAsia="楷体_GB2312" w:hAnsi="Times New Roman" w:cs="Times New Roman"/>
        </w:rPr>
        <w:t>；回忆</w:t>
      </w:r>
      <w:r w:rsidRPr="00CE2B12">
        <w:rPr>
          <w:rFonts w:ascii="Times New Roman" w:eastAsia="楷体_GB2312" w:hAnsi="Times New Roman" w:cs="Times New Roman"/>
        </w:rPr>
        <w:t>________</w:t>
      </w:r>
      <w:r w:rsidRPr="00CE2B12">
        <w:rPr>
          <w:rFonts w:ascii="Times New Roman" w:eastAsia="楷体_GB2312" w:hAnsi="Times New Roman" w:cs="Times New Roman"/>
        </w:rPr>
        <w:t>，希望</w:t>
      </w:r>
      <w:r w:rsidRPr="00CE2B12">
        <w:rPr>
          <w:rFonts w:ascii="Times New Roman" w:eastAsia="楷体_GB2312" w:hAnsi="Times New Roman" w:cs="Times New Roman"/>
        </w:rPr>
        <w:t>________</w:t>
      </w:r>
      <w:r w:rsidRPr="00CE2B12">
        <w:rPr>
          <w:rFonts w:ascii="Times New Roman" w:eastAsia="楷体_GB2312"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________________________________________________________________________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作答本题，要注意</w:t>
      </w:r>
      <w:r w:rsidRPr="00CE2B12">
        <w:rPr>
          <w:rFonts w:hAnsi="宋体" w:cs="Times New Roman"/>
        </w:rPr>
        <w:t>“</w:t>
      </w:r>
      <w:r w:rsidRPr="00CE2B12">
        <w:rPr>
          <w:rFonts w:ascii="Times New Roman" w:eastAsia="楷体_GB2312" w:hAnsi="Times New Roman" w:cs="Times New Roman"/>
        </w:rPr>
        <w:t>回忆</w:t>
      </w:r>
      <w:r w:rsidRPr="00CE2B12">
        <w:rPr>
          <w:rFonts w:hAnsi="宋体" w:cs="Times New Roman"/>
        </w:rPr>
        <w:t>”</w:t>
      </w:r>
      <w:r w:rsidRPr="00CE2B12">
        <w:rPr>
          <w:rFonts w:ascii="Times New Roman" w:eastAsia="楷体_GB2312" w:hAnsi="Times New Roman" w:cs="Times New Roman"/>
        </w:rPr>
        <w:t>与</w:t>
      </w:r>
      <w:r w:rsidRPr="00CE2B12">
        <w:rPr>
          <w:rFonts w:hAnsi="宋体" w:cs="Times New Roman"/>
        </w:rPr>
        <w:t>“</w:t>
      </w:r>
      <w:r w:rsidRPr="00CE2B12">
        <w:rPr>
          <w:rFonts w:ascii="Times New Roman" w:eastAsia="楷体_GB2312" w:hAnsi="Times New Roman" w:cs="Times New Roman"/>
        </w:rPr>
        <w:t>希望</w:t>
      </w:r>
      <w:r w:rsidRPr="00CE2B12">
        <w:rPr>
          <w:rFonts w:hAnsi="宋体" w:cs="Times New Roman"/>
        </w:rPr>
        <w:t>”</w:t>
      </w:r>
      <w:r w:rsidRPr="00CE2B12">
        <w:rPr>
          <w:rFonts w:ascii="Times New Roman" w:eastAsia="楷体_GB2312" w:hAnsi="Times New Roman" w:cs="Times New Roman"/>
        </w:rPr>
        <w:t>的内容应</w:t>
      </w:r>
      <w:r w:rsidRPr="00CE2B12">
        <w:rPr>
          <w:rFonts w:hAnsi="宋体" w:cs="Times New Roman"/>
        </w:rPr>
        <w:t>“</w:t>
      </w:r>
      <w:r w:rsidRPr="00CE2B12">
        <w:rPr>
          <w:rFonts w:ascii="Times New Roman" w:eastAsia="楷体_GB2312" w:hAnsi="Times New Roman" w:cs="Times New Roman"/>
        </w:rPr>
        <w:t>形成对比</w:t>
      </w:r>
      <w:r w:rsidRPr="00CE2B12">
        <w:rPr>
          <w:rFonts w:hAnsi="宋体" w:cs="Times New Roman"/>
        </w:rPr>
        <w:t>”</w:t>
      </w:r>
      <w:r w:rsidRPr="00CE2B12">
        <w:rPr>
          <w:rFonts w:ascii="Times New Roman" w:eastAsia="楷体_GB2312"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回忆</w:t>
      </w:r>
      <w:r>
        <w:rPr>
          <w:rFonts w:ascii="Times New Roman" w:hAnsi="Times New Roman" w:cs="Times New Roman"/>
        </w:rPr>
        <w:t>)</w:t>
      </w:r>
      <w:r w:rsidRPr="00CE2B12">
        <w:rPr>
          <w:rFonts w:ascii="Times New Roman" w:hAnsi="Times New Roman" w:cs="Times New Roman"/>
        </w:rPr>
        <w:t>毕竟是秋日的缤纷落叶</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希望</w:t>
      </w:r>
      <w:r>
        <w:rPr>
          <w:rFonts w:ascii="Times New Roman" w:hAnsi="Times New Roman" w:cs="Times New Roman"/>
        </w:rPr>
        <w:t>)</w:t>
      </w:r>
      <w:r w:rsidRPr="00CE2B12">
        <w:rPr>
          <w:rFonts w:ascii="Times New Roman" w:hAnsi="Times New Roman" w:cs="Times New Roman"/>
        </w:rPr>
        <w:t>才是枝头的盎然春意</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回忆</w:t>
      </w:r>
      <w:r>
        <w:rPr>
          <w:rFonts w:ascii="Times New Roman" w:hAnsi="Times New Roman" w:cs="Times New Roman"/>
        </w:rPr>
        <w:t>)</w:t>
      </w:r>
      <w:r w:rsidRPr="00CE2B12">
        <w:rPr>
          <w:rFonts w:ascii="Times New Roman" w:hAnsi="Times New Roman" w:cs="Times New Roman"/>
        </w:rPr>
        <w:t>毕竟是扬尘远去的背影</w:t>
      </w:r>
      <w:r>
        <w:rPr>
          <w:rFonts w:ascii="Times New Roman" w:hAnsi="Times New Roman" w:cs="Times New Roman"/>
        </w:rPr>
        <w:t>　</w:t>
      </w:r>
      <w:r>
        <w:rPr>
          <w:rFonts w:ascii="Times New Roman" w:hAnsi="Times New Roman" w:cs="Times New Roman"/>
        </w:rPr>
        <w:t>(</w:t>
      </w:r>
      <w:r w:rsidRPr="00CE2B12">
        <w:rPr>
          <w:rFonts w:ascii="Times New Roman" w:hAnsi="Times New Roman" w:cs="Times New Roman"/>
        </w:rPr>
        <w:t>希望</w:t>
      </w:r>
      <w:r>
        <w:rPr>
          <w:rFonts w:ascii="Times New Roman" w:hAnsi="Times New Roman" w:cs="Times New Roman"/>
        </w:rPr>
        <w:t>)</w:t>
      </w:r>
      <w:r w:rsidRPr="00CE2B12">
        <w:rPr>
          <w:rFonts w:ascii="Times New Roman" w:hAnsi="Times New Roman" w:cs="Times New Roman"/>
        </w:rPr>
        <w:t>才是迎面而来的微笑</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10" name="图片 10"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【解题技巧】</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续写式仿写</w:t>
      </w:r>
      <w:r w:rsidRPr="00CE2B12">
        <w:rPr>
          <w:rFonts w:hAnsi="宋体" w:cs="Times New Roman"/>
        </w:rPr>
        <w:t>“</w:t>
      </w:r>
      <w:r w:rsidRPr="00CE2B12">
        <w:rPr>
          <w:rFonts w:ascii="Times New Roman" w:eastAsia="黑体" w:hAnsi="Times New Roman" w:cs="Times New Roman"/>
        </w:rPr>
        <w:t>四步走</w:t>
      </w:r>
      <w:r w:rsidRPr="00CE2B12">
        <w:rPr>
          <w:rFonts w:hAnsi="宋体"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第一步</w:t>
      </w:r>
      <w:r>
        <w:rPr>
          <w:rFonts w:ascii="Times New Roman" w:hAnsi="Times New Roman" w:cs="Times New Roman"/>
        </w:rPr>
        <w:t>：</w:t>
      </w:r>
      <w:r w:rsidRPr="00CE2B12">
        <w:rPr>
          <w:rFonts w:ascii="Times New Roman" w:hAnsi="Times New Roman" w:cs="Times New Roman"/>
        </w:rPr>
        <w:t>辨明句段所用的修辞手法</w:t>
      </w:r>
      <w:r>
        <w:rPr>
          <w:rFonts w:ascii="Times New Roman" w:hAnsi="Times New Roman" w:cs="Times New Roman"/>
        </w:rPr>
        <w:t>。</w:t>
      </w:r>
      <w:r w:rsidRPr="00CE2B12">
        <w:rPr>
          <w:rFonts w:ascii="Times New Roman" w:hAnsi="Times New Roman" w:cs="Times New Roman"/>
        </w:rPr>
        <w:t>如【例</w:t>
      </w:r>
      <w:r w:rsidRPr="00CE2B12">
        <w:rPr>
          <w:rFonts w:ascii="Times New Roman" w:hAnsi="Times New Roman" w:cs="Times New Roman"/>
        </w:rPr>
        <w:t>2</w:t>
      </w:r>
      <w:r w:rsidRPr="00CE2B12">
        <w:rPr>
          <w:rFonts w:ascii="Times New Roman" w:hAnsi="Times New Roman" w:cs="Times New Roman"/>
        </w:rPr>
        <w:t>】就明确了修辞运用要求</w:t>
      </w:r>
      <w:r>
        <w:rPr>
          <w:rFonts w:ascii="Times New Roman" w:hAnsi="Times New Roman" w:cs="Times New Roman"/>
        </w:rPr>
        <w:t>：</w:t>
      </w:r>
      <w:r w:rsidRPr="00CE2B12">
        <w:rPr>
          <w:rFonts w:ascii="Times New Roman" w:hAnsi="Times New Roman" w:cs="Times New Roman"/>
        </w:rPr>
        <w:t>比喻</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第二步</w:t>
      </w:r>
      <w:r>
        <w:rPr>
          <w:rFonts w:ascii="Times New Roman" w:hAnsi="Times New Roman" w:cs="Times New Roman"/>
        </w:rPr>
        <w:t>：</w:t>
      </w:r>
      <w:r w:rsidRPr="00CE2B12">
        <w:rPr>
          <w:rFonts w:ascii="Times New Roman" w:hAnsi="Times New Roman" w:cs="Times New Roman"/>
        </w:rPr>
        <w:t>找出母句以及母句框架</w:t>
      </w:r>
      <w:r>
        <w:rPr>
          <w:rFonts w:ascii="Times New Roman" w:hAnsi="Times New Roman" w:cs="Times New Roman"/>
        </w:rPr>
        <w:t>。</w:t>
      </w:r>
      <w:r w:rsidRPr="00CE2B12">
        <w:rPr>
          <w:rFonts w:ascii="Times New Roman" w:hAnsi="Times New Roman" w:cs="Times New Roman"/>
        </w:rPr>
        <w:t>如【例</w:t>
      </w:r>
      <w:r w:rsidRPr="00CE2B12">
        <w:rPr>
          <w:rFonts w:ascii="Times New Roman" w:hAnsi="Times New Roman" w:cs="Times New Roman"/>
        </w:rPr>
        <w:t>2</w:t>
      </w:r>
      <w:r w:rsidRPr="00CE2B12">
        <w:rPr>
          <w:rFonts w:ascii="Times New Roman" w:hAnsi="Times New Roman" w:cs="Times New Roman"/>
        </w:rPr>
        <w:t>】的母句框架是</w:t>
      </w:r>
      <w:r w:rsidRPr="00CE2B12">
        <w:rPr>
          <w:rFonts w:hAnsi="宋体" w:cs="Times New Roman"/>
        </w:rPr>
        <w:t>“</w:t>
      </w:r>
      <w:r w:rsidRPr="00CE2B12">
        <w:rPr>
          <w:rFonts w:ascii="Times New Roman" w:hAnsi="Times New Roman" w:cs="Times New Roman"/>
        </w:rPr>
        <w:t>回忆毕竟是</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希望才是</w:t>
      </w:r>
      <w:r w:rsidRPr="00CE2B12">
        <w:rPr>
          <w:rFonts w:hAnsi="宋体" w:cs="Times New Roman"/>
        </w:rPr>
        <w:t>……”</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第三步</w:t>
      </w:r>
      <w:r>
        <w:rPr>
          <w:rFonts w:ascii="Times New Roman" w:hAnsi="Times New Roman" w:cs="Times New Roman"/>
        </w:rPr>
        <w:t>：</w:t>
      </w:r>
      <w:r w:rsidRPr="00CE2B12">
        <w:rPr>
          <w:rFonts w:ascii="Times New Roman" w:hAnsi="Times New Roman" w:cs="Times New Roman"/>
        </w:rPr>
        <w:t>揣摩句段的含义</w:t>
      </w:r>
      <w:r>
        <w:rPr>
          <w:rFonts w:ascii="Times New Roman" w:hAnsi="Times New Roman" w:cs="Times New Roman"/>
        </w:rPr>
        <w:t>，</w:t>
      </w:r>
      <w:r w:rsidRPr="00CE2B12">
        <w:rPr>
          <w:rFonts w:ascii="Times New Roman" w:hAnsi="Times New Roman" w:cs="Times New Roman"/>
        </w:rPr>
        <w:t>使仿写的句子和原句话题一致</w:t>
      </w:r>
      <w:r>
        <w:rPr>
          <w:rFonts w:ascii="Times New Roman" w:hAnsi="Times New Roman" w:cs="Times New Roman"/>
        </w:rPr>
        <w:t>、</w:t>
      </w:r>
      <w:r w:rsidRPr="00CE2B12">
        <w:rPr>
          <w:rFonts w:ascii="Times New Roman" w:hAnsi="Times New Roman" w:cs="Times New Roman"/>
        </w:rPr>
        <w:t>内容一致</w:t>
      </w:r>
      <w:r>
        <w:rPr>
          <w:rFonts w:ascii="Times New Roman" w:hAnsi="Times New Roman" w:cs="Times New Roman"/>
        </w:rPr>
        <w:t>、</w:t>
      </w:r>
      <w:r w:rsidRPr="00CE2B12">
        <w:rPr>
          <w:rFonts w:ascii="Times New Roman" w:hAnsi="Times New Roman" w:cs="Times New Roman"/>
        </w:rPr>
        <w:t>风格一致</w:t>
      </w:r>
      <w:r>
        <w:rPr>
          <w:rFonts w:ascii="Times New Roman" w:hAnsi="Times New Roman" w:cs="Times New Roman"/>
        </w:rPr>
        <w:t>，</w:t>
      </w:r>
      <w:r w:rsidRPr="00CE2B12">
        <w:rPr>
          <w:rFonts w:ascii="Times New Roman" w:hAnsi="Times New Roman" w:cs="Times New Roman"/>
        </w:rPr>
        <w:t>前后呼应</w:t>
      </w:r>
      <w:r>
        <w:rPr>
          <w:rFonts w:ascii="Times New Roman" w:hAnsi="Times New Roman" w:cs="Times New Roman"/>
        </w:rPr>
        <w:t>，</w:t>
      </w:r>
      <w:r w:rsidRPr="00CE2B12">
        <w:rPr>
          <w:rFonts w:ascii="Times New Roman" w:hAnsi="Times New Roman" w:cs="Times New Roman"/>
        </w:rPr>
        <w:t>整体协调</w:t>
      </w:r>
      <w:r>
        <w:rPr>
          <w:rFonts w:ascii="Times New Roman" w:hAnsi="Times New Roman" w:cs="Times New Roman"/>
        </w:rPr>
        <w:t>。</w:t>
      </w:r>
      <w:r w:rsidRPr="00CE2B12">
        <w:rPr>
          <w:rFonts w:ascii="Times New Roman" w:hAnsi="Times New Roman" w:cs="Times New Roman"/>
        </w:rPr>
        <w:t>如【例</w:t>
      </w:r>
      <w:r w:rsidRPr="00CE2B12">
        <w:rPr>
          <w:rFonts w:ascii="Times New Roman" w:hAnsi="Times New Roman" w:cs="Times New Roman"/>
        </w:rPr>
        <w:t>2</w:t>
      </w:r>
      <w:r w:rsidRPr="00CE2B12">
        <w:rPr>
          <w:rFonts w:ascii="Times New Roman" w:hAnsi="Times New Roman" w:cs="Times New Roman"/>
        </w:rPr>
        <w:t>】</w:t>
      </w:r>
      <w:r w:rsidRPr="00CE2B12">
        <w:rPr>
          <w:rFonts w:hAnsi="宋体" w:cs="Times New Roman"/>
        </w:rPr>
        <w:t>“</w:t>
      </w:r>
      <w:r w:rsidRPr="00CE2B12">
        <w:rPr>
          <w:rFonts w:ascii="Times New Roman" w:hAnsi="Times New Roman" w:cs="Times New Roman"/>
        </w:rPr>
        <w:t>回忆</w:t>
      </w:r>
      <w:r w:rsidRPr="00CE2B12">
        <w:rPr>
          <w:rFonts w:hAnsi="宋体" w:cs="Times New Roman"/>
        </w:rPr>
        <w:t>”</w:t>
      </w:r>
      <w:r w:rsidRPr="00CE2B12">
        <w:rPr>
          <w:rFonts w:ascii="Times New Roman" w:hAnsi="Times New Roman" w:cs="Times New Roman"/>
        </w:rPr>
        <w:t>和</w:t>
      </w:r>
      <w:r w:rsidRPr="00CE2B12">
        <w:rPr>
          <w:rFonts w:hAnsi="宋体" w:cs="Times New Roman"/>
        </w:rPr>
        <w:t>“</w:t>
      </w:r>
      <w:r w:rsidRPr="00CE2B12">
        <w:rPr>
          <w:rFonts w:ascii="Times New Roman" w:hAnsi="Times New Roman" w:cs="Times New Roman"/>
        </w:rPr>
        <w:t>希望</w:t>
      </w:r>
      <w:r w:rsidRPr="00CE2B12">
        <w:rPr>
          <w:rFonts w:hAnsi="宋体" w:cs="Times New Roman"/>
        </w:rPr>
        <w:t>”</w:t>
      </w:r>
      <w:r w:rsidRPr="00CE2B12">
        <w:rPr>
          <w:rFonts w:ascii="Times New Roman" w:hAnsi="Times New Roman" w:cs="Times New Roman"/>
        </w:rPr>
        <w:t>的内容要形成对比</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第四步</w:t>
      </w:r>
      <w:r>
        <w:rPr>
          <w:rFonts w:ascii="Times New Roman" w:hAnsi="Times New Roman" w:cs="Times New Roman"/>
        </w:rPr>
        <w:t>：</w:t>
      </w:r>
      <w:r w:rsidRPr="00CE2B12">
        <w:rPr>
          <w:rFonts w:ascii="Times New Roman" w:hAnsi="Times New Roman" w:cs="Times New Roman"/>
        </w:rPr>
        <w:t>联想</w:t>
      </w:r>
      <w:r>
        <w:rPr>
          <w:rFonts w:ascii="Times New Roman" w:hAnsi="Times New Roman" w:cs="Times New Roman"/>
        </w:rPr>
        <w:t>、</w:t>
      </w:r>
      <w:r w:rsidRPr="00CE2B12">
        <w:rPr>
          <w:rFonts w:ascii="Times New Roman" w:hAnsi="Times New Roman" w:cs="Times New Roman"/>
        </w:rPr>
        <w:t>想象</w:t>
      </w:r>
      <w:r>
        <w:rPr>
          <w:rFonts w:ascii="Times New Roman" w:hAnsi="Times New Roman" w:cs="Times New Roman"/>
        </w:rPr>
        <w:t>，</w:t>
      </w:r>
      <w:r w:rsidRPr="00CE2B12">
        <w:rPr>
          <w:rFonts w:ascii="Times New Roman" w:hAnsi="Times New Roman" w:cs="Times New Roman"/>
        </w:rPr>
        <w:t>组织成句</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9" name="图片 9"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仿照下面画线句的示例</w:t>
      </w:r>
      <w:r>
        <w:rPr>
          <w:rFonts w:ascii="Times New Roman" w:hAnsi="Times New Roman" w:cs="Times New Roman"/>
        </w:rPr>
        <w:t>，</w:t>
      </w:r>
      <w:r w:rsidRPr="00CE2B12">
        <w:rPr>
          <w:rFonts w:ascii="Times New Roman" w:hAnsi="Times New Roman" w:cs="Times New Roman"/>
        </w:rPr>
        <w:t>在横线处续写两句</w:t>
      </w:r>
      <w:r>
        <w:rPr>
          <w:rFonts w:ascii="Times New Roman" w:hAnsi="Times New Roman" w:cs="Times New Roman"/>
        </w:rPr>
        <w:t>，</w:t>
      </w:r>
      <w:r w:rsidRPr="00CE2B12">
        <w:rPr>
          <w:rFonts w:ascii="Times New Roman" w:hAnsi="Times New Roman" w:cs="Times New Roman"/>
        </w:rPr>
        <w:t>使上下文语意连贯</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成长是什么？</w:t>
      </w:r>
      <w:r w:rsidRPr="00CE2B12">
        <w:rPr>
          <w:rFonts w:ascii="Times New Roman" w:eastAsia="楷体_GB2312" w:hAnsi="Times New Roman" w:cs="Times New Roman"/>
          <w:u w:val="single"/>
        </w:rPr>
        <w:t>成长就像险峻的大山拦不住汹涌的激流，汹涌的激流拦不住你顶风前行的勇往的孤舟；</w:t>
      </w:r>
      <w:r w:rsidRPr="00CE2B12">
        <w:rPr>
          <w:rFonts w:ascii="Times New Roman" w:eastAsia="楷体_GB2312" w:hAnsi="Times New Roman" w:cs="Times New Roman"/>
        </w:rPr>
        <w:t>______________________________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______________________________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____________________________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____________________________</w:t>
      </w:r>
      <w:r w:rsidRPr="00CE2B12">
        <w:rPr>
          <w:rFonts w:ascii="Times New Roman" w:eastAsia="楷体_GB2312"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语段中心词是</w:t>
      </w:r>
      <w:r w:rsidRPr="00CE2B12">
        <w:rPr>
          <w:rFonts w:hAnsi="宋体" w:cs="Times New Roman"/>
        </w:rPr>
        <w:t>“</w:t>
      </w:r>
      <w:r w:rsidRPr="00CE2B12">
        <w:rPr>
          <w:rFonts w:ascii="Times New Roman" w:eastAsia="楷体_GB2312" w:hAnsi="Times New Roman" w:cs="Times New Roman"/>
        </w:rPr>
        <w:t>成长</w:t>
      </w:r>
      <w:r w:rsidRPr="00CE2B12">
        <w:rPr>
          <w:rFonts w:hAnsi="宋体" w:cs="Times New Roman"/>
        </w:rPr>
        <w:t>”</w:t>
      </w:r>
      <w:r w:rsidRPr="00CE2B12">
        <w:rPr>
          <w:rFonts w:ascii="Times New Roman" w:eastAsia="楷体_GB2312" w:hAnsi="Times New Roman" w:cs="Times New Roman"/>
        </w:rPr>
        <w:t>，含意是人可以冲破一切阻挠，没有什么能阻止一个人的</w:t>
      </w:r>
      <w:r w:rsidRPr="00CE2B12">
        <w:rPr>
          <w:rFonts w:ascii="Times New Roman" w:eastAsia="楷体_GB2312" w:hAnsi="Times New Roman" w:cs="Times New Roman"/>
        </w:rPr>
        <w:t>成长。注意例句中使用了比喻、顶真的修辞手法。</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成长就像厚重的夜幕拦不住闪烁的群星</w:t>
      </w:r>
      <w:r>
        <w:rPr>
          <w:rFonts w:ascii="Times New Roman" w:hAnsi="Times New Roman" w:cs="Times New Roman"/>
        </w:rPr>
        <w:t>　</w:t>
      </w:r>
      <w:r w:rsidRPr="00CE2B12">
        <w:rPr>
          <w:rFonts w:ascii="Times New Roman" w:hAnsi="Times New Roman" w:cs="Times New Roman"/>
        </w:rPr>
        <w:t>闪烁的群星拦不住你心灵窗外的耀眼的阳光</w:t>
      </w:r>
      <w:r>
        <w:rPr>
          <w:rFonts w:ascii="Times New Roman" w:hAnsi="Times New Roman" w:cs="Times New Roman"/>
        </w:rPr>
        <w:t>　</w:t>
      </w:r>
      <w:r w:rsidRPr="00CE2B12">
        <w:rPr>
          <w:rFonts w:ascii="Times New Roman" w:hAnsi="Times New Roman" w:cs="Times New Roman"/>
        </w:rPr>
        <w:t>成长就像霏霏的春雨拦不住突来的夏阳</w:t>
      </w:r>
      <w:r>
        <w:rPr>
          <w:rFonts w:ascii="Times New Roman" w:hAnsi="Times New Roman" w:cs="Times New Roman"/>
        </w:rPr>
        <w:t>　</w:t>
      </w:r>
      <w:r w:rsidRPr="00CE2B12">
        <w:rPr>
          <w:rFonts w:ascii="Times New Roman" w:hAnsi="Times New Roman" w:cs="Times New Roman"/>
        </w:rPr>
        <w:t>突来的夏阳拦不住你走向金秋的稳健的脚步</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仿照下面的诗句</w:t>
      </w:r>
      <w:r>
        <w:rPr>
          <w:rFonts w:ascii="Times New Roman" w:hAnsi="Times New Roman" w:cs="Times New Roman"/>
        </w:rPr>
        <w:t>，</w:t>
      </w:r>
      <w:r w:rsidRPr="00CE2B12">
        <w:rPr>
          <w:rFonts w:ascii="Times New Roman" w:hAnsi="Times New Roman" w:cs="Times New Roman"/>
        </w:rPr>
        <w:t>为这首诗歌再续写一节</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eastAsia="楷体_GB2312" w:hAnsi="Times New Roman" w:cs="Times New Roman"/>
        </w:rPr>
      </w:pPr>
      <w:r w:rsidRPr="00CE2B12">
        <w:rPr>
          <w:rFonts w:ascii="Times New Roman" w:eastAsia="华文新魏" w:hAnsi="Times New Roman" w:cs="Times New Roman"/>
        </w:rPr>
        <w:t>墨</w:t>
      </w:r>
      <w:r>
        <w:rPr>
          <w:rFonts w:ascii="Times New Roman" w:eastAsia="华文新魏" w:hAnsi="Times New Roman" w:cs="Times New Roman"/>
        </w:rPr>
        <w:t>　</w:t>
      </w:r>
      <w:r w:rsidRPr="00CE2B12">
        <w:rPr>
          <w:rFonts w:ascii="Times New Roman" w:eastAsia="华文新魏" w:hAnsi="Times New Roman" w:cs="Times New Roman"/>
        </w:rPr>
        <w:t>香</w:t>
      </w:r>
    </w:p>
    <w:p w:rsidR="00682BA5" w:rsidP="00682BA5">
      <w:pPr>
        <w:pStyle w:val="PlainText"/>
        <w:tabs>
          <w:tab w:val="left" w:pos="4320"/>
        </w:tabs>
        <w:snapToGrid w:val="0"/>
        <w:spacing w:line="360" w:lineRule="auto"/>
        <w:ind w:firstLine="400" w:firstLineChars="200"/>
        <w:jc w:val="center"/>
        <w:rPr>
          <w:rFonts w:ascii="Times New Roman" w:eastAsia="楷体_GB2312" w:hAnsi="Times New Roman" w:cs="Times New Roman"/>
        </w:rPr>
      </w:pPr>
      <w:r w:rsidRPr="00CE2B12">
        <w:rPr>
          <w:rFonts w:ascii="Times New Roman" w:eastAsia="楷体_GB2312" w:hAnsi="Times New Roman" w:cs="Times New Roman"/>
        </w:rPr>
        <w:t>你香醇如酒</w:t>
      </w:r>
    </w:p>
    <w:p w:rsidR="00682BA5" w:rsidP="00682BA5">
      <w:pPr>
        <w:pStyle w:val="PlainText"/>
        <w:tabs>
          <w:tab w:val="left" w:pos="4320"/>
        </w:tabs>
        <w:snapToGrid w:val="0"/>
        <w:spacing w:line="360" w:lineRule="auto"/>
        <w:ind w:firstLine="400" w:firstLineChars="200"/>
        <w:jc w:val="center"/>
        <w:rPr>
          <w:rFonts w:ascii="Times New Roman" w:eastAsia="楷体_GB2312" w:hAnsi="Times New Roman" w:cs="Times New Roman"/>
        </w:rPr>
      </w:pPr>
      <w:r w:rsidRPr="00CE2B12">
        <w:rPr>
          <w:rFonts w:ascii="Times New Roman" w:eastAsia="楷体_GB2312" w:hAnsi="Times New Roman" w:cs="Times New Roman"/>
        </w:rPr>
        <w:t>我沉醉不归</w:t>
      </w:r>
    </w:p>
    <w:p w:rsidR="00682BA5" w:rsidP="00682BA5">
      <w:pPr>
        <w:pStyle w:val="PlainText"/>
        <w:tabs>
          <w:tab w:val="left" w:pos="4320"/>
        </w:tabs>
        <w:snapToGrid w:val="0"/>
        <w:spacing w:line="360" w:lineRule="auto"/>
        <w:ind w:firstLine="400" w:firstLineChars="200"/>
        <w:jc w:val="center"/>
        <w:rPr>
          <w:rFonts w:ascii="Times New Roman" w:eastAsia="楷体_GB2312" w:hAnsi="Times New Roman" w:cs="Times New Roman"/>
        </w:rPr>
      </w:pPr>
      <w:r w:rsidRPr="00CE2B12">
        <w:rPr>
          <w:rFonts w:ascii="Times New Roman" w:eastAsia="楷体_GB2312" w:hAnsi="Times New Roman" w:cs="Times New Roman"/>
        </w:rPr>
        <w:t>屈原的傲</w:t>
      </w:r>
    </w:p>
    <w:p w:rsidR="00682BA5" w:rsidP="00682BA5">
      <w:pPr>
        <w:pStyle w:val="PlainText"/>
        <w:tabs>
          <w:tab w:val="left" w:pos="4320"/>
        </w:tabs>
        <w:snapToGrid w:val="0"/>
        <w:spacing w:line="360" w:lineRule="auto"/>
        <w:ind w:firstLine="400" w:firstLineChars="200"/>
        <w:jc w:val="center"/>
        <w:rPr>
          <w:rFonts w:ascii="Times New Roman" w:eastAsia="楷体_GB2312" w:hAnsi="Times New Roman" w:cs="Times New Roman"/>
        </w:rPr>
      </w:pPr>
      <w:r w:rsidRPr="00CE2B12">
        <w:rPr>
          <w:rFonts w:ascii="Times New Roman" w:eastAsia="楷体_GB2312" w:hAnsi="Times New Roman" w:cs="Times New Roman"/>
        </w:rPr>
        <w:t>文天祥的骨</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楷体_GB2312" w:hAnsi="Times New Roman" w:cs="Times New Roman"/>
        </w:rPr>
        <w:t>都在你的浓郁香味中气贯长虹</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________________________________________________________________________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本题要求以诗句的形式续写，所续写的内容也要涉及两个著名诗人。</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你潇洒如诗</w:t>
      </w:r>
      <w:r w:rsidRPr="00CE2B12">
        <w:rPr>
          <w:rFonts w:ascii="IPAPANNEW" w:hAnsi="IPAPANNEW" w:cs="Times New Roman"/>
        </w:rPr>
        <w:t>/</w:t>
      </w:r>
      <w:r w:rsidRPr="00CE2B12">
        <w:rPr>
          <w:rFonts w:ascii="IPAPANNEW" w:hAnsi="IPAPANNEW" w:cs="Times New Roman"/>
        </w:rPr>
        <w:t>我深情吟诵</w:t>
      </w:r>
      <w:r w:rsidRPr="00CE2B12">
        <w:rPr>
          <w:rFonts w:ascii="IPAPANNEW" w:hAnsi="IPAPANNEW" w:cs="Times New Roman"/>
        </w:rPr>
        <w:t>/</w:t>
      </w:r>
      <w:r w:rsidRPr="00CE2B12">
        <w:rPr>
          <w:rFonts w:ascii="Times New Roman" w:hAnsi="Times New Roman" w:cs="Times New Roman"/>
        </w:rPr>
        <w:t>苏轼的豪</w:t>
      </w:r>
      <w:r w:rsidRPr="00CE2B12">
        <w:rPr>
          <w:rFonts w:ascii="IPAPANNEW" w:hAnsi="IPAPANNEW" w:cs="Times New Roman"/>
        </w:rPr>
        <w:t>/</w:t>
      </w:r>
      <w:r w:rsidRPr="00CE2B12">
        <w:rPr>
          <w:rFonts w:ascii="IPAPANNEW" w:hAnsi="IPAPANNEW" w:cs="Times New Roman"/>
        </w:rPr>
        <w:t>辛弃疾的放</w:t>
      </w:r>
      <w:r w:rsidRPr="00CE2B12">
        <w:rPr>
          <w:rFonts w:ascii="IPAPANNEW" w:hAnsi="IPAPANNEW" w:cs="Times New Roman"/>
        </w:rPr>
        <w:t>/</w:t>
      </w:r>
      <w:r w:rsidRPr="00CE2B12">
        <w:rPr>
          <w:rFonts w:ascii="Times New Roman" w:hAnsi="Times New Roman" w:cs="Times New Roman"/>
        </w:rPr>
        <w:t>都在你的激越韵律中穿越时空</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638175" cy="257175"/>
            <wp:effectExtent l="0" t="0" r="9525" b="9525"/>
            <wp:docPr id="8" name="图片 8"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考点.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cs="Times New Roman" w:hint="eastAsia"/>
          <w:noProof/>
        </w:rPr>
        <w:drawing>
          <wp:inline distT="0" distB="0" distL="0" distR="0">
            <wp:extent cx="3276600" cy="28575"/>
            <wp:effectExtent l="0" t="0" r="0" b="9525"/>
            <wp:docPr id="7" name="图片 7" descr="考点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考点2.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3276600" cy="285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考向五</w:t>
      </w:r>
      <w:r>
        <w:rPr>
          <w:rFonts w:ascii="Times New Roman" w:eastAsia="黑体" w:hAnsi="Times New Roman" w:cs="Times New Roman"/>
        </w:rPr>
        <w:t>　</w:t>
      </w:r>
      <w:r w:rsidRPr="00CE2B12">
        <w:rPr>
          <w:rFonts w:ascii="Times New Roman" w:eastAsia="黑体" w:hAnsi="Times New Roman" w:cs="Times New Roman"/>
        </w:rPr>
        <w:t>对联式仿写</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对联是我们中华民族特有的一种语言形式</w:t>
      </w:r>
      <w:r>
        <w:rPr>
          <w:rFonts w:ascii="Times New Roman" w:hAnsi="Times New Roman" w:cs="Times New Roman"/>
        </w:rPr>
        <w:t>，</w:t>
      </w:r>
      <w:r w:rsidRPr="00CE2B12">
        <w:rPr>
          <w:rFonts w:ascii="Times New Roman" w:hAnsi="Times New Roman" w:cs="Times New Roman"/>
        </w:rPr>
        <w:t>源远流长</w:t>
      </w:r>
      <w:r>
        <w:rPr>
          <w:rFonts w:ascii="Times New Roman" w:hAnsi="Times New Roman" w:cs="Times New Roman"/>
        </w:rPr>
        <w:t>。</w:t>
      </w:r>
      <w:r w:rsidRPr="00CE2B12">
        <w:rPr>
          <w:rFonts w:ascii="Times New Roman" w:hAnsi="Times New Roman" w:cs="Times New Roman"/>
        </w:rPr>
        <w:t>对联不仅要求上下联结构</w:t>
      </w:r>
      <w:r>
        <w:rPr>
          <w:rFonts w:ascii="Times New Roman" w:hAnsi="Times New Roman" w:cs="Times New Roman"/>
        </w:rPr>
        <w:t>、</w:t>
      </w:r>
      <w:r w:rsidRPr="00CE2B12">
        <w:rPr>
          <w:rFonts w:ascii="Times New Roman" w:hAnsi="Times New Roman" w:cs="Times New Roman"/>
        </w:rPr>
        <w:t>字数完全相同</w:t>
      </w:r>
      <w:r>
        <w:rPr>
          <w:rFonts w:ascii="Times New Roman" w:hAnsi="Times New Roman" w:cs="Times New Roman"/>
        </w:rPr>
        <w:t>，</w:t>
      </w:r>
      <w:r w:rsidRPr="00CE2B12">
        <w:rPr>
          <w:rFonts w:ascii="Times New Roman" w:hAnsi="Times New Roman" w:cs="Times New Roman"/>
        </w:rPr>
        <w:t>而且要词性相同</w:t>
      </w:r>
      <w:r>
        <w:rPr>
          <w:rFonts w:ascii="Times New Roman" w:hAnsi="Times New Roman" w:cs="Times New Roman"/>
        </w:rPr>
        <w:t>、</w:t>
      </w:r>
      <w:r w:rsidRPr="00CE2B12">
        <w:rPr>
          <w:rFonts w:ascii="Times New Roman" w:hAnsi="Times New Roman" w:cs="Times New Roman"/>
        </w:rPr>
        <w:t>平仄相对</w:t>
      </w:r>
      <w:r>
        <w:rPr>
          <w:rFonts w:ascii="Times New Roman" w:hAnsi="Times New Roman" w:cs="Times New Roman"/>
        </w:rPr>
        <w:t>、</w:t>
      </w:r>
      <w:r w:rsidRPr="00CE2B12">
        <w:rPr>
          <w:rFonts w:ascii="Times New Roman" w:hAnsi="Times New Roman" w:cs="Times New Roman"/>
        </w:rPr>
        <w:t>内容相关</w:t>
      </w:r>
      <w:r>
        <w:rPr>
          <w:rFonts w:ascii="Times New Roman" w:hAnsi="Times New Roman" w:cs="Times New Roman"/>
        </w:rPr>
        <w:t>，</w:t>
      </w:r>
      <w:r w:rsidRPr="00CE2B12">
        <w:rPr>
          <w:rFonts w:ascii="Times New Roman" w:hAnsi="Times New Roman" w:cs="Times New Roman"/>
        </w:rPr>
        <w:t>因此</w:t>
      </w:r>
      <w:r>
        <w:rPr>
          <w:rFonts w:ascii="Times New Roman" w:hAnsi="Times New Roman" w:cs="Times New Roman"/>
        </w:rPr>
        <w:t>，</w:t>
      </w:r>
      <w:r w:rsidRPr="00CE2B12">
        <w:rPr>
          <w:rFonts w:ascii="Times New Roman" w:hAnsi="Times New Roman" w:cs="Times New Roman"/>
        </w:rPr>
        <w:t>给出上联要求写出下联是一种更严格的仿写</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6" name="图片 6"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对点例证.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1</w:t>
      </w:r>
      <w:r w:rsidRPr="00CE2B12">
        <w:rPr>
          <w:rFonts w:ascii="Times New Roman" w:eastAsia="黑体" w:hAnsi="Times New Roman" w:cs="Times New Roman"/>
        </w:rPr>
        <w:t>】</w:t>
      </w:r>
      <w:r w:rsidRPr="00CE2B12">
        <w:rPr>
          <w:rFonts w:ascii="Times New Roman" w:hAnsi="Times New Roman" w:cs="Times New Roman"/>
        </w:rPr>
        <w:t>为上联</w:t>
      </w:r>
      <w:r w:rsidRPr="00CE2B12">
        <w:rPr>
          <w:rFonts w:hAnsi="宋体" w:cs="Times New Roman"/>
        </w:rPr>
        <w:t>“</w:t>
      </w:r>
      <w:r w:rsidRPr="00CE2B12">
        <w:rPr>
          <w:rFonts w:ascii="Times New Roman" w:hAnsi="Times New Roman" w:cs="Times New Roman"/>
        </w:rPr>
        <w:t>山静水流开画景</w:t>
      </w:r>
      <w:r w:rsidRPr="00CE2B12">
        <w:rPr>
          <w:rFonts w:hAnsi="宋体" w:cs="Times New Roman"/>
        </w:rPr>
        <w:t>”</w:t>
      </w:r>
      <w:r w:rsidRPr="00CE2B12">
        <w:rPr>
          <w:rFonts w:ascii="Times New Roman" w:hAnsi="Times New Roman" w:cs="Times New Roman"/>
        </w:rPr>
        <w:t>选择下联</w:t>
      </w:r>
      <w:r>
        <w:rPr>
          <w:rFonts w:ascii="Times New Roman" w:hAnsi="Times New Roman" w:cs="Times New Roman"/>
        </w:rPr>
        <w:t>，</w:t>
      </w:r>
      <w:r w:rsidRPr="00CE2B12">
        <w:rPr>
          <w:rFonts w:ascii="Times New Roman" w:hAnsi="Times New Roman" w:cs="Times New Roman"/>
        </w:rPr>
        <w:t>最合适的一项是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春风化雨入画来</w:t>
      </w:r>
      <w:r>
        <w:rPr>
          <w:rFonts w:ascii="Times New Roman" w:hAnsi="Times New Roman" w:cs="Times New Roman"/>
        </w:rPr>
        <w:t>　</w:t>
      </w:r>
      <w:r>
        <w:rPr>
          <w:rFonts w:ascii="Times New Roman" w:hAnsi="Times New Roman" w:cs="Times New Roman"/>
        </w:rPr>
        <w:tab/>
        <w:t>B</w:t>
      </w:r>
      <w:r>
        <w:rPr>
          <w:rFonts w:ascii="Times New Roman" w:hAnsi="Times New Roman" w:cs="Times New Roman"/>
        </w:rPr>
        <w:t>．</w:t>
      </w:r>
      <w:r w:rsidRPr="00CE2B12">
        <w:rPr>
          <w:rFonts w:ascii="Times New Roman" w:hAnsi="Times New Roman" w:cs="Times New Roman"/>
        </w:rPr>
        <w:t>阳春白雪舞升平</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云飞燕舞祥云开</w:t>
      </w:r>
      <w:r>
        <w:rPr>
          <w:rFonts w:ascii="Times New Roman" w:hAnsi="Times New Roman" w:cs="Times New Roman"/>
        </w:rPr>
        <w:t xml:space="preserve"> </w:t>
      </w:r>
      <w:r>
        <w:rPr>
          <w:rFonts w:ascii="Times New Roman" w:hAnsi="Times New Roman" w:cs="Times New Roman"/>
        </w:rPr>
        <w:tab/>
        <w:t>D</w:t>
      </w:r>
      <w:r>
        <w:rPr>
          <w:rFonts w:ascii="Times New Roman" w:hAnsi="Times New Roman" w:cs="Times New Roman"/>
        </w:rPr>
        <w:t>．</w:t>
      </w:r>
      <w:r w:rsidRPr="00CE2B12">
        <w:rPr>
          <w:rFonts w:ascii="Times New Roman" w:hAnsi="Times New Roman" w:cs="Times New Roman"/>
        </w:rPr>
        <w:t>鸢飞鱼跃悟天机</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上联结构形式为：主谓＋主谓＋动宾</w:t>
      </w:r>
      <w:r>
        <w:rPr>
          <w:rFonts w:ascii="Times New Roman" w:eastAsia="楷体_GB2312" w:hAnsi="Times New Roman" w:cs="Times New Roman"/>
        </w:rPr>
        <w:t>(</w:t>
      </w:r>
      <w:r w:rsidRPr="00CE2B12">
        <w:rPr>
          <w:rFonts w:ascii="Times New Roman" w:eastAsia="楷体_GB2312" w:hAnsi="Times New Roman" w:cs="Times New Roman"/>
        </w:rPr>
        <w:t>山静</w:t>
      </w:r>
      <w:r w:rsidRPr="00CE2B12">
        <w:rPr>
          <w:rFonts w:ascii="IPAPANNEW" w:eastAsia="楷体_GB2312" w:hAnsi="IPAPANNEW" w:cs="Times New Roman"/>
        </w:rPr>
        <w:t>/</w:t>
      </w:r>
      <w:r w:rsidRPr="00CE2B12">
        <w:rPr>
          <w:rFonts w:ascii="IPAPANNEW" w:eastAsia="楷体_GB2312" w:hAnsi="IPAPANNEW" w:cs="Times New Roman"/>
        </w:rPr>
        <w:t>水流</w:t>
      </w:r>
      <w:r w:rsidRPr="00CE2B12">
        <w:rPr>
          <w:rFonts w:ascii="IPAPANNEW" w:eastAsia="楷体_GB2312" w:hAnsi="IPAPANNEW" w:cs="Times New Roman"/>
        </w:rPr>
        <w:t>/</w:t>
      </w:r>
      <w:r w:rsidRPr="00CE2B12">
        <w:rPr>
          <w:rFonts w:ascii="Times New Roman" w:eastAsia="楷体_GB2312" w:hAnsi="Times New Roman" w:cs="Times New Roman"/>
        </w:rPr>
        <w:t>开画景</w:t>
      </w:r>
      <w:r>
        <w:rPr>
          <w:rFonts w:ascii="Times New Roman" w:eastAsia="楷体_GB2312" w:hAnsi="Times New Roman" w:cs="Times New Roman"/>
        </w:rPr>
        <w:t>)</w:t>
      </w:r>
      <w:r w:rsidRPr="00CE2B12">
        <w:rPr>
          <w:rFonts w:ascii="Times New Roman" w:eastAsia="楷体_GB2312" w:hAnsi="Times New Roman" w:cs="Times New Roman"/>
        </w:rPr>
        <w:t>。</w:t>
      </w:r>
      <w:r w:rsidRPr="00CE2B12">
        <w:rPr>
          <w:rFonts w:ascii="Times New Roman" w:eastAsia="楷体_GB2312" w:hAnsi="Times New Roman" w:cs="Times New Roman"/>
        </w:rPr>
        <w:t>A</w:t>
      </w:r>
      <w:r w:rsidRPr="00CE2B12">
        <w:rPr>
          <w:rFonts w:ascii="Times New Roman" w:eastAsia="楷体_GB2312" w:hAnsi="Times New Roman" w:cs="Times New Roman"/>
        </w:rPr>
        <w:t>项，主谓宾＋动宾</w:t>
      </w:r>
      <w:r>
        <w:rPr>
          <w:rFonts w:ascii="Times New Roman" w:eastAsia="楷体_GB2312" w:hAnsi="Times New Roman" w:cs="Times New Roman"/>
        </w:rPr>
        <w:t>(</w:t>
      </w:r>
      <w:r w:rsidRPr="00CE2B12">
        <w:rPr>
          <w:rFonts w:ascii="Times New Roman" w:eastAsia="楷体_GB2312" w:hAnsi="Times New Roman" w:cs="Times New Roman"/>
        </w:rPr>
        <w:t>春风化雨</w:t>
      </w:r>
      <w:r w:rsidRPr="00CE2B12">
        <w:rPr>
          <w:rFonts w:ascii="IPAPANNEW" w:eastAsia="楷体_GB2312" w:hAnsi="IPAPANNEW" w:cs="Times New Roman"/>
        </w:rPr>
        <w:t>/</w:t>
      </w:r>
      <w:r w:rsidRPr="00CE2B12">
        <w:rPr>
          <w:rFonts w:ascii="IPAPANNEW" w:eastAsia="楷体_GB2312" w:hAnsi="IPAPANNEW" w:cs="Times New Roman"/>
        </w:rPr>
        <w:t>入画来</w:t>
      </w:r>
      <w:r w:rsidRPr="00CE2B12">
        <w:rPr>
          <w:rFonts w:ascii="IPAPANNEW" w:eastAsia="楷体_GB2312" w:hAnsi="IPAPANNEW" w:cs="Times New Roman"/>
        </w:rPr>
        <w:t>)</w:t>
      </w:r>
      <w:r w:rsidRPr="00CE2B12">
        <w:rPr>
          <w:rFonts w:ascii="IPAPANNEW" w:eastAsia="楷体_GB2312" w:hAnsi="IPAPANNEW" w:cs="Times New Roman"/>
        </w:rPr>
        <w:t>，且</w:t>
      </w:r>
      <w:r w:rsidRPr="00CE2B12">
        <w:rPr>
          <w:rFonts w:ascii="IPAPANNEW" w:hAnsi="IPAPANNEW" w:cs="Times New Roman"/>
        </w:rPr>
        <w:t>“</w:t>
      </w:r>
      <w:r w:rsidRPr="00CE2B12">
        <w:rPr>
          <w:rFonts w:ascii="IPAPANNEW" w:eastAsia="楷体_GB2312" w:hAnsi="IPAPANNEW" w:cs="Times New Roman"/>
        </w:rPr>
        <w:t>画</w:t>
      </w:r>
      <w:r w:rsidRPr="00CE2B12">
        <w:rPr>
          <w:rFonts w:ascii="IPAPANNEW" w:hAnsi="IPAPANNEW" w:cs="Times New Roman"/>
        </w:rPr>
        <w:t>”</w:t>
      </w:r>
      <w:r w:rsidRPr="00CE2B12">
        <w:rPr>
          <w:rFonts w:ascii="IPAPANNEW" w:eastAsia="楷体_GB2312" w:hAnsi="IPAPANNEW" w:cs="Times New Roman"/>
        </w:rPr>
        <w:t>与上联的</w:t>
      </w:r>
      <w:r w:rsidRPr="00CE2B12">
        <w:rPr>
          <w:rFonts w:ascii="IPAPANNEW" w:hAnsi="IPAPANNEW" w:cs="Times New Roman"/>
        </w:rPr>
        <w:t>“</w:t>
      </w:r>
      <w:r w:rsidRPr="00CE2B12">
        <w:rPr>
          <w:rFonts w:ascii="IPAPANNEW" w:eastAsia="楷体_GB2312" w:hAnsi="IPAPANNEW" w:cs="Times New Roman"/>
        </w:rPr>
        <w:t>画</w:t>
      </w:r>
      <w:r w:rsidRPr="00CE2B12">
        <w:rPr>
          <w:rFonts w:ascii="IPAPANNEW" w:hAnsi="IPAPANNEW" w:cs="Times New Roman"/>
        </w:rPr>
        <w:t>”</w:t>
      </w:r>
      <w:r w:rsidRPr="00CE2B12">
        <w:rPr>
          <w:rFonts w:ascii="IPAPANNEW" w:eastAsia="楷体_GB2312" w:hAnsi="IPAPANNEW" w:cs="Times New Roman"/>
        </w:rPr>
        <w:t>重复，不合适。</w:t>
      </w:r>
      <w:r w:rsidRPr="00CE2B12">
        <w:rPr>
          <w:rFonts w:ascii="IPAPANNEW" w:eastAsia="楷体_GB2312" w:hAnsi="IPAPANNEW" w:cs="Times New Roman"/>
        </w:rPr>
        <w:t>B</w:t>
      </w:r>
      <w:r w:rsidRPr="00CE2B12">
        <w:rPr>
          <w:rFonts w:ascii="IPAPANNEW" w:eastAsia="楷体_GB2312" w:hAnsi="IPAPANNEW" w:cs="Times New Roman"/>
        </w:rPr>
        <w:t>项，主＋谓＋宾</w:t>
      </w:r>
      <w:r w:rsidRPr="00CE2B12">
        <w:rPr>
          <w:rFonts w:ascii="IPAPANNEW" w:eastAsia="楷体_GB2312" w:hAnsi="IPAPANNEW" w:cs="Times New Roman"/>
        </w:rPr>
        <w:t>(</w:t>
      </w:r>
      <w:r w:rsidRPr="00CE2B12">
        <w:rPr>
          <w:rFonts w:ascii="IPAPANNEW" w:eastAsia="楷体_GB2312" w:hAnsi="IPAPANNEW" w:cs="Times New Roman"/>
        </w:rPr>
        <w:t>阳春白雪</w:t>
      </w:r>
      <w:r w:rsidRPr="00CE2B12">
        <w:rPr>
          <w:rFonts w:ascii="IPAPANNEW" w:eastAsia="楷体_GB2312" w:hAnsi="IPAPANNEW" w:cs="Times New Roman"/>
        </w:rPr>
        <w:t>/</w:t>
      </w:r>
      <w:r w:rsidRPr="00CE2B12">
        <w:rPr>
          <w:rFonts w:ascii="Times New Roman" w:eastAsia="楷体_GB2312" w:hAnsi="Times New Roman" w:cs="Times New Roman"/>
        </w:rPr>
        <w:t>舞</w:t>
      </w:r>
      <w:r w:rsidRPr="00CE2B12">
        <w:rPr>
          <w:rFonts w:ascii="IPAPANNEW" w:eastAsia="楷体_GB2312" w:hAnsi="IPAPANNEW" w:cs="Times New Roman"/>
        </w:rPr>
        <w:t>/</w:t>
      </w:r>
      <w:r w:rsidRPr="00CE2B12">
        <w:rPr>
          <w:rFonts w:ascii="IPAPANNEW" w:eastAsia="楷体_GB2312" w:hAnsi="IPAPANNEW" w:cs="Times New Roman"/>
        </w:rPr>
        <w:t>升平</w:t>
      </w:r>
      <w:r w:rsidRPr="00CE2B12">
        <w:rPr>
          <w:rFonts w:ascii="IPAPANNEW" w:eastAsia="楷体_GB2312" w:hAnsi="IPAPANNEW" w:cs="Times New Roman"/>
        </w:rPr>
        <w:t>)</w:t>
      </w:r>
      <w:r w:rsidRPr="00CE2B12">
        <w:rPr>
          <w:rFonts w:ascii="IPAPANNEW" w:eastAsia="楷体_GB2312" w:hAnsi="IPAPANNEW" w:cs="Times New Roman"/>
        </w:rPr>
        <w:t>，不合适。</w:t>
      </w:r>
      <w:r w:rsidRPr="00CE2B12">
        <w:rPr>
          <w:rFonts w:ascii="IPAPANNEW" w:eastAsia="楷体_GB2312" w:hAnsi="IPAPANNEW" w:cs="Times New Roman"/>
        </w:rPr>
        <w:t>C</w:t>
      </w:r>
      <w:r w:rsidRPr="00CE2B12">
        <w:rPr>
          <w:rFonts w:ascii="IPAPANNEW" w:eastAsia="楷体_GB2312" w:hAnsi="IPAPANNEW" w:cs="Times New Roman"/>
        </w:rPr>
        <w:t>项，三个主谓式结合在一起</w:t>
      </w:r>
      <w:r w:rsidRPr="00CE2B12">
        <w:rPr>
          <w:rFonts w:ascii="IPAPANNEW" w:eastAsia="楷体_GB2312" w:hAnsi="IPAPANNEW" w:cs="Times New Roman"/>
        </w:rPr>
        <w:t>(</w:t>
      </w:r>
      <w:r w:rsidRPr="00CE2B12">
        <w:rPr>
          <w:rFonts w:ascii="IPAPANNEW" w:eastAsia="楷体_GB2312" w:hAnsi="IPAPANNEW" w:cs="Times New Roman"/>
        </w:rPr>
        <w:t>云飞</w:t>
      </w:r>
      <w:r w:rsidRPr="00CE2B12">
        <w:rPr>
          <w:rFonts w:ascii="IPAPANNEW" w:eastAsia="楷体_GB2312" w:hAnsi="IPAPANNEW" w:cs="Times New Roman"/>
        </w:rPr>
        <w:t>/</w:t>
      </w:r>
      <w:r w:rsidRPr="00CE2B12">
        <w:rPr>
          <w:rFonts w:ascii="Times New Roman" w:eastAsia="楷体_GB2312" w:hAnsi="Times New Roman" w:cs="Times New Roman"/>
        </w:rPr>
        <w:t>燕舞</w:t>
      </w:r>
      <w:r w:rsidRPr="00CE2B12">
        <w:rPr>
          <w:rFonts w:ascii="IPAPANNEW" w:eastAsia="楷体_GB2312" w:hAnsi="IPAPANNEW" w:cs="Times New Roman"/>
        </w:rPr>
        <w:t>/</w:t>
      </w:r>
      <w:r w:rsidRPr="00CE2B12">
        <w:rPr>
          <w:rFonts w:ascii="IPAPANNEW" w:eastAsia="楷体_GB2312" w:hAnsi="IPAPANNEW" w:cs="Times New Roman"/>
        </w:rPr>
        <w:t>祥云开</w:t>
      </w:r>
      <w:r w:rsidRPr="00CE2B12">
        <w:rPr>
          <w:rFonts w:ascii="IPAPANNEW" w:eastAsia="楷体_GB2312" w:hAnsi="IPAPANNEW" w:cs="Times New Roman"/>
        </w:rPr>
        <w:t>)</w:t>
      </w:r>
      <w:r w:rsidRPr="00CE2B12">
        <w:rPr>
          <w:rFonts w:ascii="IPAPANNEW" w:eastAsia="楷体_GB2312" w:hAnsi="IPAPANNEW" w:cs="Times New Roman"/>
        </w:rPr>
        <w:t>，不合适。</w:t>
      </w:r>
      <w:r w:rsidRPr="00CE2B12">
        <w:rPr>
          <w:rFonts w:ascii="IPAPANNEW" w:eastAsia="楷体_GB2312" w:hAnsi="IPAPANNEW" w:cs="Times New Roman"/>
        </w:rPr>
        <w:t>D</w:t>
      </w:r>
      <w:r w:rsidRPr="00CE2B12">
        <w:rPr>
          <w:rFonts w:ascii="IPAPANNEW" w:eastAsia="楷体_GB2312" w:hAnsi="IPAPANNEW" w:cs="Times New Roman"/>
        </w:rPr>
        <w:t>项，主谓＋主谓＋动宾</w:t>
      </w:r>
      <w:r w:rsidRPr="00CE2B12">
        <w:rPr>
          <w:rFonts w:ascii="IPAPANNEW" w:eastAsia="楷体_GB2312" w:hAnsi="IPAPANNEW" w:cs="Times New Roman"/>
        </w:rPr>
        <w:t>(</w:t>
      </w:r>
      <w:r w:rsidRPr="00CE2B12">
        <w:rPr>
          <w:rFonts w:ascii="IPAPANNEW" w:eastAsia="楷体_GB2312" w:hAnsi="IPAPANNEW" w:cs="Times New Roman"/>
        </w:rPr>
        <w:t>鸢飞</w:t>
      </w:r>
      <w:r w:rsidRPr="00CE2B12">
        <w:rPr>
          <w:rFonts w:ascii="IPAPANNEW" w:eastAsia="楷体_GB2312" w:hAnsi="IPAPANNEW" w:cs="Times New Roman"/>
        </w:rPr>
        <w:t>/</w:t>
      </w:r>
      <w:r w:rsidRPr="00CE2B12">
        <w:rPr>
          <w:rFonts w:ascii="Times New Roman" w:eastAsia="楷体_GB2312" w:hAnsi="Times New Roman" w:cs="Times New Roman"/>
        </w:rPr>
        <w:t>鱼跃</w:t>
      </w:r>
      <w:r w:rsidRPr="00CE2B12">
        <w:rPr>
          <w:rFonts w:ascii="Times New Roman" w:eastAsia="楷体_GB2312" w:hAnsi="Times New Roman" w:cs="Times New Roman"/>
        </w:rPr>
        <w:t>/</w:t>
      </w:r>
      <w:r w:rsidRPr="00CE2B12">
        <w:rPr>
          <w:rFonts w:ascii="Times New Roman" w:eastAsia="楷体_GB2312" w:hAnsi="Times New Roman" w:cs="Times New Roman"/>
        </w:rPr>
        <w:t>悟天机</w:t>
      </w:r>
      <w:r>
        <w:rPr>
          <w:rFonts w:ascii="Times New Roman" w:eastAsia="楷体_GB2312" w:hAnsi="Times New Roman" w:cs="Times New Roman"/>
        </w:rPr>
        <w:t>)</w:t>
      </w:r>
      <w:r w:rsidRPr="00CE2B12">
        <w:rPr>
          <w:rFonts w:ascii="Times New Roman" w:eastAsia="楷体_GB2312" w:hAnsi="Times New Roman" w:cs="Times New Roman"/>
        </w:rPr>
        <w:t>。故选择</w:t>
      </w:r>
      <w:r w:rsidRPr="00CE2B12">
        <w:rPr>
          <w:rFonts w:ascii="Times New Roman" w:eastAsia="楷体_GB2312" w:hAnsi="Times New Roman" w:cs="Times New Roman"/>
        </w:rPr>
        <w:t>D</w:t>
      </w:r>
      <w:r w:rsidRPr="00CE2B12">
        <w:rPr>
          <w:rFonts w:ascii="Times New Roman" w:eastAsia="楷体_GB2312" w:hAnsi="Times New Roman" w:cs="Times New Roman"/>
        </w:rPr>
        <w:t>项。</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【例</w:t>
      </w:r>
      <w:r w:rsidRPr="00CE2B12">
        <w:rPr>
          <w:rFonts w:ascii="Times New Roman" w:eastAsia="黑体" w:hAnsi="Times New Roman" w:cs="Times New Roman"/>
        </w:rPr>
        <w:t>2</w:t>
      </w:r>
      <w:r w:rsidRPr="00CE2B12">
        <w:rPr>
          <w:rFonts w:ascii="Times New Roman" w:eastAsia="黑体" w:hAnsi="Times New Roman" w:cs="Times New Roman"/>
        </w:rPr>
        <w:t>】</w:t>
      </w:r>
      <w:r w:rsidRPr="00CE2B12">
        <w:rPr>
          <w:rFonts w:ascii="Times New Roman" w:hAnsi="Times New Roman" w:cs="Times New Roman"/>
        </w:rPr>
        <w:t>请根据对联的写作要求</w:t>
      </w:r>
      <w:r>
        <w:rPr>
          <w:rFonts w:ascii="Times New Roman" w:hAnsi="Times New Roman" w:cs="Times New Roman"/>
        </w:rPr>
        <w:t>，</w:t>
      </w:r>
      <w:r w:rsidRPr="00CE2B12">
        <w:rPr>
          <w:rFonts w:ascii="Times New Roman" w:hAnsi="Times New Roman" w:cs="Times New Roman"/>
        </w:rPr>
        <w:t>结合课文所学内容</w:t>
      </w:r>
      <w:r>
        <w:rPr>
          <w:rFonts w:ascii="Times New Roman" w:hAnsi="Times New Roman" w:cs="Times New Roman"/>
        </w:rPr>
        <w:t>，</w:t>
      </w:r>
      <w:r w:rsidRPr="00CE2B12">
        <w:rPr>
          <w:rFonts w:ascii="Times New Roman" w:hAnsi="Times New Roman" w:cs="Times New Roman"/>
        </w:rPr>
        <w:t>完成下面两副对联的上联或下联</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上联</w:t>
      </w:r>
      <w:r>
        <w:rPr>
          <w:rFonts w:ascii="Times New Roman" w:hAnsi="Times New Roman" w:cs="Times New Roman"/>
        </w:rPr>
        <w:t>：</w:t>
      </w:r>
      <w:r w:rsidRPr="00CE2B12">
        <w:rPr>
          <w:rFonts w:ascii="Times New Roman" w:hAnsi="Times New Roman" w:cs="Times New Roman"/>
        </w:rPr>
        <w:t>浔阳江头</w:t>
      </w:r>
      <w:r>
        <w:rPr>
          <w:rFonts w:ascii="Times New Roman" w:hAnsi="Times New Roman" w:cs="Times New Roman"/>
        </w:rPr>
        <w:t>，</w:t>
      </w:r>
      <w:r w:rsidRPr="00CE2B12">
        <w:rPr>
          <w:rFonts w:ascii="Times New Roman" w:hAnsi="Times New Roman" w:cs="Times New Roman"/>
        </w:rPr>
        <w:t>歌女拨弦泣身世</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下联</w:t>
      </w:r>
      <w:r>
        <w:rPr>
          <w:rFonts w:ascii="Times New Roman" w:hAnsi="Times New Roman" w:cs="Times New Roman"/>
        </w:rPr>
        <w:t>：</w:t>
      </w:r>
      <w:r w:rsidRPr="00CE2B12">
        <w:rPr>
          <w:rFonts w:ascii="Times New Roman" w:hAnsi="Times New Roman" w:cs="Times New Roman"/>
        </w:rPr>
        <w:t>________________</w:t>
      </w:r>
      <w:r>
        <w:rPr>
          <w:rFonts w:ascii="Times New Roman" w:eastAsia="仿宋_GB2312" w:hAnsi="Times New Roman" w:cs="Times New Roman"/>
        </w:rPr>
        <w:t>(</w:t>
      </w:r>
      <w:r w:rsidRPr="00CE2B12">
        <w:rPr>
          <w:rFonts w:ascii="Times New Roman" w:eastAsia="仿宋_GB2312" w:hAnsi="Times New Roman" w:cs="Times New Roman"/>
        </w:rPr>
        <w:t>白居易《琵琶行》</w:t>
      </w:r>
      <w:r>
        <w:rPr>
          <w:rFonts w:ascii="Times New Roman" w:eastAsia="仿宋_GB2312"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上联</w:t>
      </w:r>
      <w:r>
        <w:rPr>
          <w:rFonts w:ascii="Times New Roman" w:hAnsi="Times New Roman" w:cs="Times New Roman"/>
        </w:rPr>
        <w:t>：</w:t>
      </w:r>
      <w:r w:rsidRPr="00CE2B12">
        <w:rPr>
          <w:rFonts w:ascii="Times New Roman" w:hAnsi="Times New Roman" w:cs="Times New Roman"/>
        </w:rPr>
        <w:t>________________</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下联</w:t>
      </w:r>
      <w:r>
        <w:rPr>
          <w:rFonts w:ascii="Times New Roman" w:hAnsi="Times New Roman" w:cs="Times New Roman"/>
        </w:rPr>
        <w:t>：</w:t>
      </w:r>
      <w:r w:rsidRPr="00CE2B12">
        <w:rPr>
          <w:rFonts w:ascii="Times New Roman" w:hAnsi="Times New Roman" w:cs="Times New Roman"/>
        </w:rPr>
        <w:t>今众人耻于拜师求知</w:t>
      </w:r>
      <w:r>
        <w:rPr>
          <w:rFonts w:ascii="Times New Roman" w:eastAsia="仿宋_GB2312" w:hAnsi="Times New Roman" w:cs="Times New Roman"/>
        </w:rPr>
        <w:t>(</w:t>
      </w:r>
      <w:r w:rsidRPr="00CE2B12">
        <w:rPr>
          <w:rFonts w:ascii="Times New Roman" w:eastAsia="仿宋_GB2312" w:hAnsi="Times New Roman" w:cs="Times New Roman"/>
        </w:rPr>
        <w:t>韩愈《师说》</w:t>
      </w:r>
      <w:r>
        <w:rPr>
          <w:rFonts w:ascii="Times New Roman" w:eastAsia="仿宋_GB2312"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作答本题，首先要回忆课本，从课本中提炼出符合对联要求的内容。然后，结合对联要求</w:t>
      </w:r>
      <w:r w:rsidRPr="00CE2B12">
        <w:rPr>
          <w:rFonts w:ascii="Times New Roman" w:eastAsia="楷体_GB2312" w:hAnsi="Times New Roman" w:cs="Times New Roman"/>
        </w:rPr>
        <w:t>——</w:t>
      </w:r>
      <w:r w:rsidRPr="00CE2B12">
        <w:rPr>
          <w:rFonts w:ascii="Times New Roman" w:eastAsia="楷体_GB2312" w:hAnsi="Times New Roman" w:cs="Times New Roman"/>
        </w:rPr>
        <w:t>上下联字数相等、平仄相对、词性相同、内容相关等，写出符合要求的对联。</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冷月岸边</w:t>
      </w:r>
      <w:r>
        <w:rPr>
          <w:rFonts w:ascii="Times New Roman" w:hAnsi="Times New Roman" w:cs="Times New Roman"/>
        </w:rPr>
        <w:t>，</w:t>
      </w:r>
      <w:r w:rsidRPr="00CE2B12">
        <w:rPr>
          <w:rFonts w:ascii="Times New Roman" w:hAnsi="Times New Roman" w:cs="Times New Roman"/>
        </w:rPr>
        <w:t>骚人吟诗诉谪情</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古学者贵在从贤问道</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8200" cy="190500"/>
            <wp:effectExtent l="0" t="0" r="0" b="0"/>
            <wp:docPr id="5" name="图片 5"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黑体" w:hAnsi="Times New Roman" w:cs="Times New Roman"/>
        </w:rPr>
        <w:t>【知识储备】</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sidRPr="00CE2B12">
        <w:rPr>
          <w:rFonts w:ascii="Times New Roman" w:eastAsia="黑体" w:hAnsi="Times New Roman" w:cs="Times New Roman"/>
        </w:rPr>
        <w:t>对联式仿写</w:t>
      </w:r>
      <w:r w:rsidRPr="00CE2B12">
        <w:rPr>
          <w:rFonts w:hAnsi="宋体" w:cs="Times New Roman"/>
        </w:rPr>
        <w:t>“</w:t>
      </w:r>
      <w:r w:rsidRPr="00CE2B12">
        <w:rPr>
          <w:rFonts w:ascii="Times New Roman" w:eastAsia="黑体" w:hAnsi="Times New Roman" w:cs="Times New Roman"/>
        </w:rPr>
        <w:t>五原则</w:t>
      </w:r>
      <w:r w:rsidRPr="00CE2B12">
        <w:rPr>
          <w:rFonts w:hAnsi="宋体"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字数相等</w:t>
      </w:r>
      <w:r>
        <w:rPr>
          <w:rFonts w:ascii="Times New Roman" w:hAnsi="Times New Roman" w:cs="Times New Roman"/>
        </w:rPr>
        <w:t>。</w:t>
      </w:r>
      <w:r w:rsidRPr="00CE2B12">
        <w:rPr>
          <w:rFonts w:ascii="Times New Roman" w:hAnsi="Times New Roman" w:cs="Times New Roman"/>
        </w:rPr>
        <w:t>对联没有字数限制</w:t>
      </w:r>
      <w:r>
        <w:rPr>
          <w:rFonts w:ascii="Times New Roman" w:hAnsi="Times New Roman" w:cs="Times New Roman"/>
        </w:rPr>
        <w:t>，</w:t>
      </w:r>
      <w:r w:rsidRPr="00CE2B12">
        <w:rPr>
          <w:rFonts w:ascii="Times New Roman" w:hAnsi="Times New Roman" w:cs="Times New Roman"/>
        </w:rPr>
        <w:t>长的可达几百字</w:t>
      </w:r>
      <w:r>
        <w:rPr>
          <w:rFonts w:ascii="Times New Roman" w:hAnsi="Times New Roman" w:cs="Times New Roman"/>
        </w:rPr>
        <w:t>，</w:t>
      </w:r>
      <w:r w:rsidRPr="00CE2B12">
        <w:rPr>
          <w:rFonts w:ascii="Times New Roman" w:hAnsi="Times New Roman" w:cs="Times New Roman"/>
        </w:rPr>
        <w:t>短的则一两个字</w:t>
      </w:r>
      <w:r>
        <w:rPr>
          <w:rFonts w:ascii="Times New Roman" w:hAnsi="Times New Roman" w:cs="Times New Roman"/>
        </w:rPr>
        <w:t>。</w:t>
      </w:r>
      <w:r w:rsidRPr="00CE2B12">
        <w:rPr>
          <w:rFonts w:ascii="Times New Roman" w:hAnsi="Times New Roman" w:cs="Times New Roman"/>
        </w:rPr>
        <w:t>但不论长短</w:t>
      </w:r>
      <w:r>
        <w:rPr>
          <w:rFonts w:ascii="Times New Roman" w:hAnsi="Times New Roman" w:cs="Times New Roman"/>
        </w:rPr>
        <w:t>，</w:t>
      </w:r>
      <w:r w:rsidRPr="00CE2B12">
        <w:rPr>
          <w:rFonts w:ascii="Times New Roman" w:hAnsi="Times New Roman" w:cs="Times New Roman"/>
        </w:rPr>
        <w:t>上下联的字数必须相等</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结构相应</w:t>
      </w:r>
      <w:r>
        <w:rPr>
          <w:rFonts w:ascii="Times New Roman" w:hAnsi="Times New Roman" w:cs="Times New Roman"/>
        </w:rPr>
        <w:t>。</w:t>
      </w:r>
      <w:r w:rsidRPr="00CE2B12">
        <w:rPr>
          <w:rFonts w:ascii="Times New Roman" w:hAnsi="Times New Roman" w:cs="Times New Roman"/>
        </w:rPr>
        <w:t>对联中上下联的结构应完全一致</w:t>
      </w:r>
      <w:r>
        <w:rPr>
          <w:rFonts w:ascii="Times New Roman" w:hAnsi="Times New Roman" w:cs="Times New Roman"/>
        </w:rPr>
        <w:t>。</w:t>
      </w:r>
      <w:r w:rsidRPr="00CE2B12">
        <w:rPr>
          <w:rFonts w:ascii="Times New Roman" w:hAnsi="Times New Roman" w:cs="Times New Roman"/>
        </w:rPr>
        <w:t>比如杭州云栖寺的对联</w:t>
      </w:r>
      <w:r>
        <w:rPr>
          <w:rFonts w:ascii="Times New Roman" w:hAnsi="Times New Roman" w:cs="Times New Roman"/>
        </w:rPr>
        <w:t>：</w:t>
      </w:r>
      <w:r w:rsidRPr="00CE2B12">
        <w:rPr>
          <w:rFonts w:hAnsi="宋体" w:cs="Times New Roman"/>
        </w:rPr>
        <w:t>“</w:t>
      </w:r>
      <w:r w:rsidRPr="00CE2B12">
        <w:rPr>
          <w:rFonts w:ascii="Times New Roman" w:hAnsi="Times New Roman" w:cs="Times New Roman"/>
        </w:rPr>
        <w:t>水向石边流出冷</w:t>
      </w:r>
      <w:r>
        <w:rPr>
          <w:rFonts w:ascii="Times New Roman" w:hAnsi="Times New Roman" w:cs="Times New Roman"/>
        </w:rPr>
        <w:t>，</w:t>
      </w:r>
      <w:r w:rsidRPr="00CE2B12">
        <w:rPr>
          <w:rFonts w:ascii="Times New Roman" w:hAnsi="Times New Roman" w:cs="Times New Roman"/>
        </w:rPr>
        <w:t>风从花里过来香</w:t>
      </w:r>
      <w:r>
        <w:rPr>
          <w:rFonts w:ascii="Times New Roman" w:hAnsi="Times New Roman" w:cs="Times New Roman"/>
        </w:rPr>
        <w:t>。</w:t>
      </w:r>
      <w:r w:rsidRPr="00CE2B12">
        <w:rPr>
          <w:rFonts w:hAnsi="宋体" w:cs="Times New Roman"/>
        </w:rPr>
        <w:t>”</w:t>
      </w:r>
      <w:r w:rsidRPr="00CE2B12">
        <w:rPr>
          <w:rFonts w:ascii="Times New Roman" w:hAnsi="Times New Roman" w:cs="Times New Roman"/>
        </w:rPr>
        <w:t>从结构看</w:t>
      </w:r>
      <w:r>
        <w:rPr>
          <w:rFonts w:ascii="Times New Roman" w:hAnsi="Times New Roman" w:cs="Times New Roman"/>
        </w:rPr>
        <w:t>，</w:t>
      </w:r>
      <w:r w:rsidRPr="00CE2B12">
        <w:rPr>
          <w:rFonts w:ascii="Times New Roman" w:hAnsi="Times New Roman" w:cs="Times New Roman"/>
        </w:rPr>
        <w:t>上下联均为主谓结构</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词性相同</w:t>
      </w:r>
      <w:r>
        <w:rPr>
          <w:rFonts w:ascii="Times New Roman" w:hAnsi="Times New Roman" w:cs="Times New Roman"/>
        </w:rPr>
        <w:t>。</w:t>
      </w:r>
      <w:r w:rsidRPr="00CE2B12">
        <w:rPr>
          <w:rFonts w:ascii="Times New Roman" w:hAnsi="Times New Roman" w:cs="Times New Roman"/>
        </w:rPr>
        <w:t>对联的上下联相应位置的词的词性要相同</w:t>
      </w:r>
      <w:r>
        <w:rPr>
          <w:rFonts w:ascii="Times New Roman" w:hAnsi="Times New Roman" w:cs="Times New Roman"/>
        </w:rPr>
        <w:t>，</w:t>
      </w:r>
      <w:r w:rsidRPr="00CE2B12">
        <w:rPr>
          <w:rFonts w:ascii="Times New Roman" w:hAnsi="Times New Roman" w:cs="Times New Roman"/>
        </w:rPr>
        <w:t>比如名词对名词</w:t>
      </w:r>
      <w:r>
        <w:rPr>
          <w:rFonts w:ascii="Times New Roman" w:hAnsi="Times New Roman" w:cs="Times New Roman"/>
        </w:rPr>
        <w:t>、</w:t>
      </w:r>
      <w:r w:rsidRPr="00CE2B12">
        <w:rPr>
          <w:rFonts w:ascii="Times New Roman" w:hAnsi="Times New Roman" w:cs="Times New Roman"/>
        </w:rPr>
        <w:t>动词对动词等</w:t>
      </w:r>
      <w:r>
        <w:rPr>
          <w:rFonts w:ascii="Times New Roman" w:hAnsi="Times New Roman" w:cs="Times New Roman"/>
        </w:rPr>
        <w:t>。</w:t>
      </w:r>
      <w:r w:rsidRPr="00CE2B12">
        <w:rPr>
          <w:rFonts w:ascii="Times New Roman" w:hAnsi="Times New Roman" w:cs="Times New Roman"/>
        </w:rPr>
        <w:t>如</w:t>
      </w:r>
      <w:r w:rsidRPr="00CE2B12">
        <w:rPr>
          <w:rFonts w:hAnsi="宋体" w:cs="Times New Roman"/>
        </w:rPr>
        <w:t>“</w:t>
      </w:r>
      <w:r w:rsidRPr="00CE2B12">
        <w:rPr>
          <w:rFonts w:ascii="Times New Roman" w:hAnsi="Times New Roman" w:cs="Times New Roman"/>
        </w:rPr>
        <w:t>大漠孤烟直</w:t>
      </w:r>
      <w:r>
        <w:rPr>
          <w:rFonts w:ascii="Times New Roman" w:hAnsi="Times New Roman" w:cs="Times New Roman"/>
        </w:rPr>
        <w:t>，</w:t>
      </w:r>
      <w:r w:rsidRPr="00CE2B12">
        <w:rPr>
          <w:rFonts w:ascii="Times New Roman" w:hAnsi="Times New Roman" w:cs="Times New Roman"/>
        </w:rPr>
        <w:t>长河落日圆</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从词性的角度分析</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大漠</w:t>
      </w:r>
      <w:r w:rsidRPr="00CE2B12">
        <w:rPr>
          <w:rFonts w:hAnsi="宋体" w:cs="Times New Roman"/>
        </w:rPr>
        <w:t>”“</w:t>
      </w:r>
      <w:r w:rsidRPr="00CE2B12">
        <w:rPr>
          <w:rFonts w:ascii="Times New Roman" w:hAnsi="Times New Roman" w:cs="Times New Roman"/>
        </w:rPr>
        <w:t>长河</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名词</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孤烟</w:t>
      </w:r>
      <w:r w:rsidRPr="00CE2B12">
        <w:rPr>
          <w:rFonts w:hAnsi="宋体" w:cs="Times New Roman"/>
        </w:rPr>
        <w:t>”“</w:t>
      </w:r>
      <w:r w:rsidRPr="00CE2B12">
        <w:rPr>
          <w:rFonts w:ascii="Times New Roman" w:hAnsi="Times New Roman" w:cs="Times New Roman"/>
        </w:rPr>
        <w:t>落日</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名词</w:t>
      </w:r>
      <w:r>
        <w:rPr>
          <w:rFonts w:ascii="Times New Roman" w:hAnsi="Times New Roman" w:cs="Times New Roman"/>
        </w:rPr>
        <w:t>；</w:t>
      </w:r>
      <w:r w:rsidRPr="00CE2B12">
        <w:rPr>
          <w:rFonts w:hAnsi="宋体" w:cs="Times New Roman"/>
        </w:rPr>
        <w:t>“</w:t>
      </w:r>
      <w:r w:rsidRPr="00CE2B12">
        <w:rPr>
          <w:rFonts w:ascii="Times New Roman" w:hAnsi="Times New Roman" w:cs="Times New Roman"/>
        </w:rPr>
        <w:t>直</w:t>
      </w:r>
      <w:r w:rsidRPr="00CE2B12">
        <w:rPr>
          <w:rFonts w:hAnsi="宋体" w:cs="Times New Roman"/>
        </w:rPr>
        <w:t>”“</w:t>
      </w:r>
      <w:r w:rsidRPr="00CE2B12">
        <w:rPr>
          <w:rFonts w:ascii="Times New Roman" w:hAnsi="Times New Roman" w:cs="Times New Roman"/>
        </w:rPr>
        <w:t>圆</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形容词</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平仄相对</w:t>
      </w:r>
      <w:r>
        <w:rPr>
          <w:rFonts w:ascii="Times New Roman" w:hAnsi="Times New Roman" w:cs="Times New Roman"/>
        </w:rPr>
        <w:t>。</w:t>
      </w:r>
      <w:r w:rsidRPr="00CE2B12">
        <w:rPr>
          <w:rFonts w:ascii="Times New Roman" w:hAnsi="Times New Roman" w:cs="Times New Roman"/>
        </w:rPr>
        <w:t>对联中的上下联</w:t>
      </w:r>
      <w:r>
        <w:rPr>
          <w:rFonts w:ascii="Times New Roman" w:hAnsi="Times New Roman" w:cs="Times New Roman"/>
        </w:rPr>
        <w:t>，</w:t>
      </w:r>
      <w:r w:rsidRPr="00CE2B12">
        <w:rPr>
          <w:rFonts w:ascii="Times New Roman" w:hAnsi="Times New Roman" w:cs="Times New Roman"/>
        </w:rPr>
        <w:t>一般要求平仄相对</w:t>
      </w:r>
      <w:r>
        <w:rPr>
          <w:rFonts w:ascii="Times New Roman" w:hAnsi="Times New Roman" w:cs="Times New Roman"/>
        </w:rPr>
        <w:t>(</w:t>
      </w:r>
      <w:r w:rsidRPr="00CE2B12">
        <w:rPr>
          <w:rFonts w:ascii="Times New Roman" w:hAnsi="Times New Roman" w:cs="Times New Roman"/>
        </w:rPr>
        <w:t>平声一般指第一声</w:t>
      </w:r>
      <w:r>
        <w:rPr>
          <w:rFonts w:ascii="Times New Roman" w:hAnsi="Times New Roman" w:cs="Times New Roman"/>
        </w:rPr>
        <w:t>、</w:t>
      </w:r>
      <w:r w:rsidRPr="00CE2B12">
        <w:rPr>
          <w:rFonts w:ascii="Times New Roman" w:hAnsi="Times New Roman" w:cs="Times New Roman"/>
        </w:rPr>
        <w:t>第二声</w:t>
      </w:r>
      <w:r>
        <w:rPr>
          <w:rFonts w:ascii="Times New Roman" w:hAnsi="Times New Roman" w:cs="Times New Roman"/>
        </w:rPr>
        <w:t>，</w:t>
      </w:r>
      <w:r w:rsidRPr="00CE2B12">
        <w:rPr>
          <w:rFonts w:ascii="Times New Roman" w:hAnsi="Times New Roman" w:cs="Times New Roman"/>
        </w:rPr>
        <w:t>仄声一般指第三声</w:t>
      </w:r>
      <w:r>
        <w:rPr>
          <w:rFonts w:ascii="Times New Roman" w:hAnsi="Times New Roman" w:cs="Times New Roman"/>
        </w:rPr>
        <w:t>、</w:t>
      </w:r>
      <w:r w:rsidRPr="00CE2B12">
        <w:rPr>
          <w:rFonts w:ascii="Times New Roman" w:hAnsi="Times New Roman" w:cs="Times New Roman"/>
        </w:rPr>
        <w:t>第四声</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不能一平到底或一仄到底</w:t>
      </w:r>
      <w:r>
        <w:rPr>
          <w:rFonts w:ascii="Times New Roman" w:hAnsi="Times New Roman" w:cs="Times New Roman"/>
        </w:rPr>
        <w:t>。</w:t>
      </w:r>
      <w:r w:rsidRPr="00CE2B12">
        <w:rPr>
          <w:rFonts w:ascii="Times New Roman" w:hAnsi="Times New Roman" w:cs="Times New Roman"/>
        </w:rPr>
        <w:t>一般情况下</w:t>
      </w:r>
      <w:r>
        <w:rPr>
          <w:rFonts w:ascii="Times New Roman" w:hAnsi="Times New Roman" w:cs="Times New Roman"/>
        </w:rPr>
        <w:t>，</w:t>
      </w:r>
      <w:r w:rsidRPr="00CE2B12">
        <w:rPr>
          <w:rFonts w:ascii="Times New Roman" w:hAnsi="Times New Roman" w:cs="Times New Roman"/>
        </w:rPr>
        <w:t>上下联要求仄起平收</w:t>
      </w:r>
      <w:r>
        <w:rPr>
          <w:rFonts w:ascii="Times New Roman" w:hAnsi="Times New Roman" w:cs="Times New Roman"/>
        </w:rPr>
        <w:t>，</w:t>
      </w:r>
      <w:r w:rsidRPr="00CE2B12">
        <w:rPr>
          <w:rFonts w:ascii="Times New Roman" w:hAnsi="Times New Roman" w:cs="Times New Roman"/>
        </w:rPr>
        <w:t>即上联的最后一个字是仄声</w:t>
      </w:r>
      <w:r>
        <w:rPr>
          <w:rFonts w:ascii="Times New Roman" w:hAnsi="Times New Roman" w:cs="Times New Roman"/>
        </w:rPr>
        <w:t>，</w:t>
      </w:r>
      <w:r w:rsidRPr="00CE2B12">
        <w:rPr>
          <w:rFonts w:ascii="Times New Roman" w:hAnsi="Times New Roman" w:cs="Times New Roman"/>
        </w:rPr>
        <w:t>下联的最后一个字是平声</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内容相关</w:t>
      </w:r>
      <w:r>
        <w:rPr>
          <w:rFonts w:ascii="Times New Roman" w:hAnsi="Times New Roman" w:cs="Times New Roman"/>
        </w:rPr>
        <w:t>。</w:t>
      </w:r>
      <w:r w:rsidRPr="00CE2B12">
        <w:rPr>
          <w:rFonts w:ascii="Times New Roman" w:hAnsi="Times New Roman" w:cs="Times New Roman"/>
        </w:rPr>
        <w:t>上联和下联表达的主要意思应基本统一</w:t>
      </w:r>
      <w:r>
        <w:rPr>
          <w:rFonts w:ascii="Times New Roman" w:hAnsi="Times New Roman" w:cs="Times New Roman"/>
        </w:rPr>
        <w:t>，</w:t>
      </w:r>
      <w:r w:rsidRPr="00CE2B12">
        <w:rPr>
          <w:rFonts w:ascii="Times New Roman" w:hAnsi="Times New Roman" w:cs="Times New Roman"/>
        </w:rPr>
        <w:t>即使是两种相反的情形</w:t>
      </w:r>
      <w:r>
        <w:rPr>
          <w:rFonts w:ascii="Times New Roman" w:hAnsi="Times New Roman" w:cs="Times New Roman"/>
        </w:rPr>
        <w:t>，</w:t>
      </w:r>
      <w:r w:rsidRPr="00CE2B12">
        <w:rPr>
          <w:rFonts w:ascii="Times New Roman" w:hAnsi="Times New Roman" w:cs="Times New Roman"/>
        </w:rPr>
        <w:t>也要有某种内在联系</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0100" cy="180975"/>
            <wp:effectExtent l="0" t="0" r="0" b="9525"/>
            <wp:docPr id="4" name="图片 4"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下面是一些同学在读《三国演义》时所写的对联</w:t>
      </w:r>
      <w:r>
        <w:rPr>
          <w:rFonts w:ascii="Times New Roman" w:hAnsi="Times New Roman" w:cs="Times New Roman"/>
        </w:rPr>
        <w:t>，</w:t>
      </w:r>
      <w:r w:rsidRPr="00CE2B12">
        <w:rPr>
          <w:rFonts w:ascii="Times New Roman" w:hAnsi="Times New Roman" w:cs="Times New Roman"/>
        </w:rPr>
        <w:t>有的同学只写了上联</w:t>
      </w:r>
      <w:r>
        <w:rPr>
          <w:rFonts w:ascii="Times New Roman" w:hAnsi="Times New Roman" w:cs="Times New Roman"/>
        </w:rPr>
        <w:t>，</w:t>
      </w:r>
      <w:r w:rsidRPr="00CE2B12">
        <w:rPr>
          <w:rFonts w:ascii="Times New Roman" w:hAnsi="Times New Roman" w:cs="Times New Roman"/>
        </w:rPr>
        <w:t>有的同学只写了下联</w:t>
      </w:r>
      <w:r>
        <w:rPr>
          <w:rFonts w:ascii="Times New Roman" w:hAnsi="Times New Roman" w:cs="Times New Roman"/>
        </w:rPr>
        <w:t>，</w:t>
      </w:r>
      <w:r w:rsidRPr="00CE2B12">
        <w:rPr>
          <w:rFonts w:ascii="Times New Roman" w:hAnsi="Times New Roman" w:cs="Times New Roman"/>
        </w:rPr>
        <w:t>请你根据《三国演义》的内容</w:t>
      </w:r>
      <w:r>
        <w:rPr>
          <w:rFonts w:ascii="Times New Roman" w:hAnsi="Times New Roman" w:cs="Times New Roman"/>
        </w:rPr>
        <w:t>，</w:t>
      </w:r>
      <w:r w:rsidRPr="00CE2B12">
        <w:rPr>
          <w:rFonts w:ascii="Times New Roman" w:hAnsi="Times New Roman" w:cs="Times New Roman"/>
        </w:rPr>
        <w:t>补写下联或上联</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学生</w:t>
      </w:r>
      <w:r w:rsidRPr="00CE2B12">
        <w:rPr>
          <w:rFonts w:ascii="Times New Roman" w:hAnsi="Times New Roman" w:cs="Times New Roman"/>
        </w:rPr>
        <w:t>A</w:t>
      </w:r>
      <w:r>
        <w:rPr>
          <w:rFonts w:ascii="Times New Roman" w:hAnsi="Times New Roman" w:cs="Times New Roman"/>
        </w:rPr>
        <w:t>：</w:t>
      </w:r>
      <w:r w:rsidRPr="00CE2B12">
        <w:rPr>
          <w:rFonts w:ascii="Times New Roman" w:eastAsia="楷体_GB2312" w:hAnsi="Times New Roman" w:cs="Times New Roman"/>
        </w:rPr>
        <w:t>刘备三顾茅庐问天下，</w:t>
      </w:r>
      <w:r w:rsidRPr="00CE2B12">
        <w:rPr>
          <w:rFonts w:ascii="Times New Roman" w:eastAsia="楷体_GB2312" w:hAnsi="Times New Roman" w:cs="Times New Roman"/>
        </w:rPr>
        <w:t>______________________________________</w:t>
      </w:r>
      <w:r w:rsidRPr="00CE2B12">
        <w:rPr>
          <w:rFonts w:ascii="Times New Roman" w:eastAsia="楷体_GB2312"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学生</w:t>
      </w:r>
      <w:r w:rsidRPr="00CE2B12">
        <w:rPr>
          <w:rFonts w:ascii="Times New Roman" w:hAnsi="Times New Roman" w:cs="Times New Roman"/>
        </w:rPr>
        <w:t>B</w:t>
      </w:r>
      <w:r>
        <w:rPr>
          <w:rFonts w:ascii="Times New Roman" w:hAnsi="Times New Roman" w:cs="Times New Roman"/>
        </w:rPr>
        <w:t>：</w:t>
      </w:r>
      <w:r w:rsidRPr="00CE2B12">
        <w:rPr>
          <w:rFonts w:ascii="Times New Roman" w:eastAsia="楷体_GB2312" w:hAnsi="Times New Roman" w:cs="Times New Roman"/>
        </w:rPr>
        <w:t>斩颜良诛文丑，可知云长出手快；</w:t>
      </w:r>
      <w:r w:rsidRPr="00CE2B12">
        <w:rPr>
          <w:rFonts w:ascii="Times New Roman" w:eastAsia="楷体_GB2312" w:hAnsi="Times New Roman" w:cs="Times New Roman"/>
        </w:rPr>
        <w:t>__________________________________</w:t>
      </w:r>
      <w:r w:rsidRPr="00CE2B12">
        <w:rPr>
          <w:rFonts w:ascii="Times New Roman" w:eastAsia="楷体_GB2312"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学生</w:t>
      </w:r>
      <w:r w:rsidRPr="00CE2B12">
        <w:rPr>
          <w:rFonts w:ascii="Times New Roman" w:hAnsi="Times New Roman" w:cs="Times New Roman"/>
        </w:rPr>
        <w:t>C</w:t>
      </w:r>
      <w:r>
        <w:rPr>
          <w:rFonts w:ascii="Times New Roman" w:hAnsi="Times New Roman" w:cs="Times New Roman"/>
        </w:rPr>
        <w:t>：</w:t>
      </w:r>
      <w:r w:rsidRPr="00CE2B12">
        <w:rPr>
          <w:rFonts w:ascii="Times New Roman" w:eastAsia="楷体_GB2312" w:hAnsi="Times New Roman" w:cs="Times New Roman"/>
        </w:rPr>
        <w:t>________________________</w:t>
      </w:r>
      <w:r w:rsidRPr="00CE2B12">
        <w:rPr>
          <w:rFonts w:ascii="Times New Roman" w:eastAsia="楷体_GB2312" w:hAnsi="Times New Roman" w:cs="Times New Roman"/>
        </w:rPr>
        <w:t>；诸葛亮六次出祁山，用智用谋。</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所对内容必须是《三国演义》中的人物事件，句式必须与上</w:t>
      </w:r>
      <w:r>
        <w:rPr>
          <w:rFonts w:ascii="Times New Roman" w:eastAsia="楷体_GB2312" w:hAnsi="Times New Roman" w:cs="Times New Roman"/>
        </w:rPr>
        <w:t>(</w:t>
      </w:r>
      <w:r w:rsidRPr="00CE2B12">
        <w:rPr>
          <w:rFonts w:ascii="Times New Roman" w:eastAsia="楷体_GB2312" w:hAnsi="Times New Roman" w:cs="Times New Roman"/>
        </w:rPr>
        <w:t>下</w:t>
      </w:r>
      <w:r>
        <w:rPr>
          <w:rFonts w:ascii="Times New Roman" w:eastAsia="楷体_GB2312" w:hAnsi="Times New Roman" w:cs="Times New Roman"/>
        </w:rPr>
        <w:t>)</w:t>
      </w:r>
      <w:r w:rsidRPr="00CE2B12">
        <w:rPr>
          <w:rFonts w:ascii="Times New Roman" w:eastAsia="楷体_GB2312" w:hAnsi="Times New Roman" w:cs="Times New Roman"/>
        </w:rPr>
        <w:t>联吻合。</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孔明七擒孟获定后方</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布迷阵断河桥</w:t>
      </w:r>
      <w:r>
        <w:rPr>
          <w:rFonts w:ascii="Times New Roman" w:hAnsi="Times New Roman" w:cs="Times New Roman"/>
        </w:rPr>
        <w:t>，</w:t>
      </w:r>
      <w:r w:rsidRPr="00CE2B12">
        <w:rPr>
          <w:rFonts w:ascii="Times New Roman" w:hAnsi="Times New Roman" w:cs="Times New Roman"/>
        </w:rPr>
        <w:t>当晓翼德吼声高</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关云长千里走单骑</w:t>
      </w:r>
      <w:r>
        <w:rPr>
          <w:rFonts w:ascii="Times New Roman" w:hAnsi="Times New Roman" w:cs="Times New Roman"/>
        </w:rPr>
        <w:t>，</w:t>
      </w:r>
      <w:r w:rsidRPr="00CE2B12">
        <w:rPr>
          <w:rFonts w:ascii="Times New Roman" w:hAnsi="Times New Roman" w:cs="Times New Roman"/>
        </w:rPr>
        <w:t>重情重义</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下面</w:t>
      </w:r>
      <w:r w:rsidRPr="00CE2B12">
        <w:rPr>
          <w:rFonts w:hAnsi="宋体" w:cs="Times New Roman"/>
        </w:rPr>
        <w:t>①</w:t>
      </w:r>
      <w:r>
        <w:rPr>
          <w:rFonts w:ascii="Times New Roman" w:hAnsi="Times New Roman" w:cs="Times New Roman"/>
        </w:rPr>
        <w:t>～</w:t>
      </w:r>
      <w:r w:rsidRPr="00CE2B12">
        <w:rPr>
          <w:rFonts w:hAnsi="宋体" w:cs="Times New Roman"/>
        </w:rPr>
        <w:t>⑥</w:t>
      </w:r>
      <w:r w:rsidRPr="00CE2B12">
        <w:rPr>
          <w:rFonts w:ascii="Times New Roman" w:hAnsi="Times New Roman" w:cs="Times New Roman"/>
        </w:rPr>
        <w:t>可以构成一副对联</w:t>
      </w:r>
      <w:r>
        <w:rPr>
          <w:rFonts w:ascii="Times New Roman" w:hAnsi="Times New Roman" w:cs="Times New Roman"/>
        </w:rPr>
        <w:t>，</w:t>
      </w:r>
      <w:r w:rsidRPr="00CE2B12">
        <w:rPr>
          <w:rFonts w:ascii="Times New Roman" w:hAnsi="Times New Roman" w:cs="Times New Roman"/>
        </w:rPr>
        <w:t>用来祭奠先烈李大钊</w:t>
      </w:r>
      <w:r>
        <w:rPr>
          <w:rFonts w:ascii="Times New Roman" w:hAnsi="Times New Roman" w:cs="Times New Roman"/>
        </w:rPr>
        <w:t>，</w:t>
      </w:r>
      <w:r w:rsidRPr="00CE2B12">
        <w:rPr>
          <w:rFonts w:ascii="Times New Roman" w:hAnsi="Times New Roman" w:cs="Times New Roman"/>
        </w:rPr>
        <w:t>请分别排出上联和下联</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只排序号</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在压迫下生活</w:t>
      </w:r>
      <w:r>
        <w:rPr>
          <w:rFonts w:ascii="Times New Roman" w:hAnsi="Times New Roman" w:cs="Times New Roman"/>
        </w:rPr>
        <w:t>　</w:t>
      </w:r>
      <w:r w:rsidRPr="00CE2B12">
        <w:rPr>
          <w:rFonts w:hAnsi="宋体" w:cs="Times New Roman"/>
        </w:rPr>
        <w:t>②</w:t>
      </w:r>
      <w:r w:rsidRPr="00CE2B12">
        <w:rPr>
          <w:rFonts w:ascii="Times New Roman" w:hAnsi="Times New Roman" w:cs="Times New Roman"/>
        </w:rPr>
        <w:t>死固无恨</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为革命而牺牲</w:t>
      </w:r>
      <w:r>
        <w:rPr>
          <w:rFonts w:ascii="Times New Roman" w:hAnsi="Times New Roman" w:cs="Times New Roman"/>
        </w:rPr>
        <w:t>　</w:t>
      </w:r>
      <w:r w:rsidRPr="00CE2B12">
        <w:rPr>
          <w:rFonts w:hAnsi="宋体" w:cs="Times New Roman"/>
        </w:rPr>
        <w:t>④</w:t>
      </w:r>
      <w:r w:rsidRPr="00CE2B12">
        <w:rPr>
          <w:rFonts w:ascii="Times New Roman" w:hAnsi="Times New Roman" w:cs="Times New Roman"/>
        </w:rPr>
        <w:t>生者何堪</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为革命而奋斗</w:t>
      </w:r>
      <w:r>
        <w:rPr>
          <w:rFonts w:ascii="Times New Roman" w:hAnsi="Times New Roman" w:cs="Times New Roman"/>
        </w:rPr>
        <w:t>　</w:t>
      </w:r>
      <w:r w:rsidRPr="00CE2B12">
        <w:rPr>
          <w:rFonts w:hAnsi="宋体" w:cs="Times New Roman"/>
        </w:rPr>
        <w:t>⑥</w:t>
      </w:r>
      <w:r w:rsidRPr="00CE2B12">
        <w:rPr>
          <w:rFonts w:ascii="Times New Roman" w:hAnsi="Times New Roman" w:cs="Times New Roman"/>
        </w:rPr>
        <w:t>在压迫下呻吟</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上联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下联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分析</w:t>
      </w:r>
      <w:r w:rsidRPr="00CE2B12">
        <w:rPr>
          <w:rFonts w:eastAsia="楷体_GB2312" w:hAnsi="宋体" w:cs="Times New Roman"/>
        </w:rPr>
        <w:t>①</w:t>
      </w:r>
      <w:r w:rsidRPr="00CE2B12">
        <w:rPr>
          <w:rFonts w:ascii="Times New Roman" w:eastAsia="楷体_GB2312" w:hAnsi="Times New Roman" w:cs="Times New Roman"/>
        </w:rPr>
        <w:t>～</w:t>
      </w:r>
      <w:r w:rsidRPr="00CE2B12">
        <w:rPr>
          <w:rFonts w:eastAsia="楷体_GB2312" w:hAnsi="宋体" w:cs="Times New Roman"/>
        </w:rPr>
        <w:t>⑥</w:t>
      </w:r>
      <w:r w:rsidRPr="00CE2B12">
        <w:rPr>
          <w:rFonts w:ascii="Times New Roman" w:eastAsia="楷体_GB2312" w:hAnsi="Times New Roman" w:cs="Times New Roman"/>
        </w:rPr>
        <w:t>，内容上，</w:t>
      </w:r>
      <w:r w:rsidRPr="00CE2B12">
        <w:rPr>
          <w:rFonts w:eastAsia="楷体_GB2312" w:hAnsi="宋体" w:cs="Times New Roman"/>
        </w:rPr>
        <w:t>②③⑤</w:t>
      </w:r>
      <w:r w:rsidRPr="00CE2B12">
        <w:rPr>
          <w:rFonts w:ascii="Times New Roman" w:eastAsia="楷体_GB2312" w:hAnsi="Times New Roman" w:cs="Times New Roman"/>
        </w:rPr>
        <w:t>写李大钊，</w:t>
      </w:r>
      <w:r w:rsidRPr="00CE2B12">
        <w:rPr>
          <w:rFonts w:eastAsia="楷体_GB2312" w:hAnsi="宋体" w:cs="Times New Roman"/>
        </w:rPr>
        <w:t>①④⑥</w:t>
      </w:r>
      <w:r w:rsidRPr="00CE2B12">
        <w:rPr>
          <w:rFonts w:ascii="Times New Roman" w:eastAsia="楷体_GB2312" w:hAnsi="Times New Roman" w:cs="Times New Roman"/>
        </w:rPr>
        <w:t>写人民；形式上</w:t>
      </w:r>
      <w:r w:rsidRPr="00CE2B12">
        <w:rPr>
          <w:rFonts w:eastAsia="楷体_GB2312" w:hAnsi="宋体" w:cs="Times New Roman"/>
        </w:rPr>
        <w:t>③⑤</w:t>
      </w:r>
      <w:r w:rsidRPr="00CE2B12">
        <w:rPr>
          <w:rFonts w:ascii="Times New Roman" w:eastAsia="楷体_GB2312" w:hAnsi="Times New Roman" w:cs="Times New Roman"/>
        </w:rPr>
        <w:t>与</w:t>
      </w:r>
      <w:r w:rsidRPr="00CE2B12">
        <w:rPr>
          <w:rFonts w:eastAsia="楷体_GB2312" w:hAnsi="宋体" w:cs="Times New Roman"/>
        </w:rPr>
        <w:t>①⑥</w:t>
      </w:r>
      <w:r w:rsidRPr="00CE2B12">
        <w:rPr>
          <w:rFonts w:ascii="Times New Roman" w:eastAsia="楷体_GB2312" w:hAnsi="Times New Roman" w:cs="Times New Roman"/>
        </w:rPr>
        <w:t>相对，</w:t>
      </w:r>
      <w:r w:rsidRPr="00CE2B12">
        <w:rPr>
          <w:rFonts w:eastAsia="楷体_GB2312" w:hAnsi="宋体" w:cs="Times New Roman"/>
        </w:rPr>
        <w:t>②④</w:t>
      </w:r>
      <w:r w:rsidRPr="00CE2B12">
        <w:rPr>
          <w:rFonts w:ascii="Times New Roman" w:eastAsia="楷体_GB2312" w:hAnsi="Times New Roman" w:cs="Times New Roman"/>
        </w:rPr>
        <w:t>相对。再关注词语含义，从递进的角度思考，即可得出答案。</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sidRPr="00CE2B12">
        <w:rPr>
          <w:rFonts w:hAnsi="宋体" w:cs="Times New Roman"/>
        </w:rPr>
        <w:t>⑤③②</w:t>
      </w:r>
      <w:r>
        <w:rPr>
          <w:rFonts w:ascii="Times New Roman" w:hAnsi="Times New Roman" w:cs="Times New Roman"/>
        </w:rPr>
        <w:t>　</w:t>
      </w:r>
      <w:r w:rsidRPr="00CE2B12">
        <w:rPr>
          <w:rFonts w:hAnsi="宋体" w:cs="Times New Roman"/>
        </w:rPr>
        <w:t>①⑥④</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638175" cy="161925"/>
            <wp:effectExtent l="0" t="0" r="9525" b="9525"/>
            <wp:docPr id="3" name="图片 3" descr="归纳总结.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归纳总结.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jc w:val="center"/>
        <w:rPr>
          <w:rFonts w:ascii="Times New Roman" w:eastAsia="黑体" w:hAnsi="Times New Roman" w:cs="Times New Roman"/>
        </w:rPr>
      </w:pPr>
      <w:r w:rsidRPr="00CE2B12">
        <w:rPr>
          <w:rFonts w:ascii="Times New Roman" w:eastAsia="黑体" w:hAnsi="Times New Roman" w:cs="Times New Roman"/>
        </w:rPr>
        <w:t>常规仿用句式</w:t>
      </w:r>
      <w:r w:rsidRPr="00CE2B12">
        <w:rPr>
          <w:rFonts w:hAnsi="宋体" w:cs="Times New Roman"/>
        </w:rPr>
        <w:t>“</w:t>
      </w:r>
      <w:r w:rsidRPr="00CE2B12">
        <w:rPr>
          <w:rFonts w:ascii="Times New Roman" w:eastAsia="黑体" w:hAnsi="Times New Roman" w:cs="Times New Roman"/>
        </w:rPr>
        <w:t>三步骤</w:t>
      </w:r>
      <w:r w:rsidRPr="00CE2B12">
        <w:rPr>
          <w:rFonts w:hAnsi="宋体" w:cs="Times New Roman"/>
        </w:rPr>
        <w:t>”“</w:t>
      </w:r>
      <w:r w:rsidRPr="00CE2B12">
        <w:rPr>
          <w:rFonts w:ascii="Times New Roman" w:eastAsia="黑体" w:hAnsi="Times New Roman" w:cs="Times New Roman"/>
        </w:rPr>
        <w:t>二要求</w:t>
      </w:r>
      <w:r w:rsidRPr="00CE2B12">
        <w:rPr>
          <w:rFonts w:hAnsi="宋体" w:cs="Times New Roman"/>
        </w:rPr>
        <w:t>”</w:t>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209800" cy="838200"/>
            <wp:effectExtent l="0" t="0" r="0" b="0"/>
            <wp:docPr id="2" name="图片 2" descr="Y1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Y11.TIF"/>
                    <pic:cNvPicPr>
                      <a:picLocks noChangeAspect="1" noChangeArrowheads="1"/>
                    </pic:cNvPicPr>
                  </pic:nvPicPr>
                  <pic:blipFill>
                    <a:blip xmlns:r="http://schemas.openxmlformats.org/officeDocument/2006/relationships" r:embed="rId35" r:link="rId36" cstate="print">
                      <a:extLst>
                        <a:ext uri="{28A0092B-C50C-407E-A947-70E740481C1C}">
                          <a14:useLocalDpi xmlns:a14="http://schemas.microsoft.com/office/drawing/2010/main" val="0"/>
                        </a:ext>
                      </a:extLst>
                    </a:blip>
                    <a:srcRect/>
                    <a:stretch>
                      <a:fillRect/>
                    </a:stretch>
                  </pic:blipFill>
                  <pic:spPr bwMode="auto">
                    <a:xfrm>
                      <a:off x="0" y="0"/>
                      <a:ext cx="2209800" cy="838200"/>
                    </a:xfrm>
                    <a:prstGeom prst="rect">
                      <a:avLst/>
                    </a:prstGeom>
                    <a:noFill/>
                    <a:ln>
                      <a:noFill/>
                    </a:ln>
                  </pic:spPr>
                </pic:pic>
              </a:graphicData>
            </a:graphic>
          </wp:inline>
        </w:drawing>
      </w:r>
    </w:p>
    <w:p w:rsidR="00682BA5" w:rsidP="00682BA5">
      <w:pPr>
        <w:pStyle w:val="PlainText"/>
        <w:tabs>
          <w:tab w:val="left" w:pos="4320"/>
        </w:tabs>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247900" cy="1190625"/>
            <wp:effectExtent l="0" t="0" r="0" b="9525"/>
            <wp:docPr id="1" name="图片 1" descr="Y1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Y12.TIF"/>
                    <pic:cNvPicPr>
                      <a:picLocks noChangeAspect="1" noChangeArrowheads="1"/>
                    </pic:cNvPicPr>
                  </pic:nvPicPr>
                  <pic:blipFill>
                    <a:blip xmlns:r="http://schemas.openxmlformats.org/officeDocument/2006/relationships" r:embed="rId37" r:link="rId38" cstate="print">
                      <a:extLst>
                        <a:ext uri="{28A0092B-C50C-407E-A947-70E740481C1C}">
                          <a14:useLocalDpi xmlns:a14="http://schemas.microsoft.com/office/drawing/2010/main" val="0"/>
                        </a:ext>
                      </a:extLst>
                    </a:blip>
                    <a:srcRect/>
                    <a:stretch>
                      <a:fillRect/>
                    </a:stretch>
                  </pic:blipFill>
                  <pic:spPr bwMode="auto">
                    <a:xfrm>
                      <a:off x="0" y="0"/>
                      <a:ext cx="2247900" cy="1190625"/>
                    </a:xfrm>
                    <a:prstGeom prst="rect">
                      <a:avLst/>
                    </a:prstGeom>
                    <a:noFill/>
                    <a:ln>
                      <a:noFill/>
                    </a:ln>
                  </pic:spPr>
                </pic:pic>
              </a:graphicData>
            </a:graphic>
          </wp:inline>
        </w:drawing>
      </w:r>
    </w:p>
    <w:p w:rsidR="00682BA5" w:rsidRPr="00192947" w:rsidP="00682BA5">
      <w:pPr>
        <w:pStyle w:val="PlainText"/>
        <w:tabs>
          <w:tab w:val="left" w:pos="4320"/>
        </w:tabs>
        <w:snapToGrid w:val="0"/>
        <w:spacing w:line="360" w:lineRule="auto"/>
        <w:ind w:firstLine="400" w:firstLineChars="200"/>
        <w:jc w:val="center"/>
        <w:rPr>
          <w:rFonts w:ascii="Times New Roman" w:eastAsia="方正小标宋_GBK" w:hAnsi="Times New Roman" w:cs="Times New Roman"/>
          <w:b/>
          <w:sz w:val="32"/>
          <w:szCs w:val="32"/>
        </w:rPr>
      </w:pPr>
      <w:r w:rsidRPr="00192947">
        <w:rPr>
          <w:rFonts w:ascii="Times New Roman" w:eastAsia="方正小标宋_GBK" w:hAnsi="Times New Roman" w:cs="Times New Roman"/>
          <w:b/>
          <w:sz w:val="32"/>
          <w:szCs w:val="32"/>
        </w:rPr>
        <w:t>课时达标</w:t>
      </w:r>
      <w:r w:rsidRPr="00192947">
        <w:rPr>
          <w:rFonts w:ascii="Times New Roman" w:eastAsia="方正小标宋_GBK" w:hAnsi="Times New Roman" w:cs="Times New Roman"/>
          <w:b/>
          <w:sz w:val="32"/>
          <w:szCs w:val="32"/>
        </w:rPr>
        <w:t>6</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填入下面一段文字横线处的语句</w:t>
      </w:r>
      <w:r>
        <w:rPr>
          <w:rFonts w:ascii="Times New Roman" w:hAnsi="Times New Roman" w:cs="Times New Roman"/>
        </w:rPr>
        <w:t>，</w:t>
      </w:r>
      <w:r w:rsidRPr="00CE2B12">
        <w:rPr>
          <w:rFonts w:ascii="Times New Roman" w:hAnsi="Times New Roman" w:cs="Times New Roman"/>
        </w:rPr>
        <w:t>最恰当的一句是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B</w:t>
      </w:r>
      <w:r>
        <w:rPr>
          <w:rFonts w:ascii="Times New Roman" w:hAnsi="Times New Roman" w:cs="Times New Roman"/>
        </w:rPr>
        <w:t>　</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五四运动对中国民众文化观念的转变产生了巨大影响，翻译介绍先进国家的文化成果就成了中国民众的迫切要求。</w:t>
      </w:r>
      <w:r w:rsidRPr="00CE2B12">
        <w:rPr>
          <w:rFonts w:ascii="Times New Roman" w:eastAsia="楷体_GB2312" w:hAnsi="Times New Roman" w:cs="Times New Roman"/>
        </w:rPr>
        <w:t>________</w:t>
      </w:r>
      <w:r w:rsidRPr="00CE2B12">
        <w:rPr>
          <w:rFonts w:ascii="Times New Roman" w:eastAsia="楷体_GB2312"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这些翻译作品提高了中国学术文化的素养</w:t>
      </w:r>
      <w:r>
        <w:rPr>
          <w:rFonts w:ascii="Times New Roman" w:hAnsi="Times New Roman" w:cs="Times New Roman"/>
        </w:rPr>
        <w:t>，</w:t>
      </w:r>
      <w:r w:rsidRPr="00CE2B12">
        <w:rPr>
          <w:rFonts w:ascii="Times New Roman" w:hAnsi="Times New Roman" w:cs="Times New Roman"/>
        </w:rPr>
        <w:t>同时也促进了中国书面语言的发展</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翻译作品日见其增多</w:t>
      </w:r>
      <w:r>
        <w:rPr>
          <w:rFonts w:ascii="Times New Roman" w:hAnsi="Times New Roman" w:cs="Times New Roman"/>
        </w:rPr>
        <w:t>，</w:t>
      </w:r>
      <w:r w:rsidRPr="00CE2B12">
        <w:rPr>
          <w:rFonts w:ascii="Times New Roman" w:hAnsi="Times New Roman" w:cs="Times New Roman"/>
        </w:rPr>
        <w:t>这些作品促进了中国学术文化的发展</w:t>
      </w:r>
      <w:r>
        <w:rPr>
          <w:rFonts w:ascii="Times New Roman" w:hAnsi="Times New Roman" w:cs="Times New Roman"/>
        </w:rPr>
        <w:t>，</w:t>
      </w:r>
      <w:r w:rsidRPr="00CE2B12">
        <w:rPr>
          <w:rFonts w:ascii="Times New Roman" w:hAnsi="Times New Roman" w:cs="Times New Roman"/>
        </w:rPr>
        <w:t>同时也影响了中国的书面语言</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翻译作品日见其增多</w:t>
      </w:r>
      <w:r>
        <w:rPr>
          <w:rFonts w:ascii="Times New Roman" w:hAnsi="Times New Roman" w:cs="Times New Roman"/>
        </w:rPr>
        <w:t>，</w:t>
      </w:r>
      <w:r w:rsidRPr="00CE2B12">
        <w:rPr>
          <w:rFonts w:ascii="Times New Roman" w:hAnsi="Times New Roman" w:cs="Times New Roman"/>
        </w:rPr>
        <w:t>一方面这些作品提高了中国学术文化的素养</w:t>
      </w:r>
      <w:r>
        <w:rPr>
          <w:rFonts w:ascii="Times New Roman" w:hAnsi="Times New Roman" w:cs="Times New Roman"/>
        </w:rPr>
        <w:t>，</w:t>
      </w:r>
      <w:r w:rsidRPr="00CE2B12">
        <w:rPr>
          <w:rFonts w:ascii="Times New Roman" w:hAnsi="Times New Roman" w:cs="Times New Roman"/>
        </w:rPr>
        <w:t>另一方面也促进了中国书面语言的发展</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这些翻译作品一方面促进了中国学术文化的发展</w:t>
      </w:r>
      <w:r>
        <w:rPr>
          <w:rFonts w:ascii="Times New Roman" w:hAnsi="Times New Roman" w:cs="Times New Roman"/>
        </w:rPr>
        <w:t>，</w:t>
      </w:r>
      <w:r w:rsidRPr="00CE2B12">
        <w:rPr>
          <w:rFonts w:ascii="Times New Roman" w:hAnsi="Times New Roman" w:cs="Times New Roman"/>
        </w:rPr>
        <w:t>另一方面也影响了中国的书面语言</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四个选项都有</w:t>
      </w:r>
      <w:r w:rsidRPr="00CE2B12">
        <w:rPr>
          <w:rFonts w:hAnsi="宋体" w:cs="Times New Roman"/>
        </w:rPr>
        <w:t>“</w:t>
      </w:r>
      <w:r w:rsidRPr="00CE2B12">
        <w:rPr>
          <w:rFonts w:ascii="Times New Roman" w:eastAsia="楷体_GB2312" w:hAnsi="Times New Roman" w:cs="Times New Roman"/>
        </w:rPr>
        <w:t>这些作品</w:t>
      </w:r>
      <w:r w:rsidRPr="00CE2B12">
        <w:rPr>
          <w:rFonts w:hAnsi="宋体" w:cs="Times New Roman"/>
        </w:rPr>
        <w:t>”</w:t>
      </w:r>
      <w:r w:rsidRPr="00CE2B12">
        <w:rPr>
          <w:rFonts w:ascii="Times New Roman" w:eastAsia="楷体_GB2312" w:hAnsi="Times New Roman" w:cs="Times New Roman"/>
        </w:rPr>
        <w:t>的内容，</w:t>
      </w:r>
      <w:r w:rsidRPr="00CE2B12">
        <w:rPr>
          <w:rFonts w:ascii="Times New Roman" w:eastAsia="楷体_GB2312" w:hAnsi="Times New Roman" w:cs="Times New Roman"/>
        </w:rPr>
        <w:t>A</w:t>
      </w:r>
      <w:r w:rsidRPr="00CE2B12">
        <w:rPr>
          <w:rFonts w:ascii="Times New Roman" w:eastAsia="楷体_GB2312" w:hAnsi="Times New Roman" w:cs="Times New Roman"/>
        </w:rPr>
        <w:t>、</w:t>
      </w:r>
      <w:r w:rsidRPr="00CE2B12">
        <w:rPr>
          <w:rFonts w:ascii="Times New Roman" w:eastAsia="楷体_GB2312" w:hAnsi="Times New Roman" w:cs="Times New Roman"/>
        </w:rPr>
        <w:t>D</w:t>
      </w:r>
      <w:r w:rsidRPr="00CE2B12">
        <w:rPr>
          <w:rFonts w:ascii="Times New Roman" w:eastAsia="楷体_GB2312" w:hAnsi="Times New Roman" w:cs="Times New Roman"/>
        </w:rPr>
        <w:t>两项中的</w:t>
      </w:r>
      <w:r w:rsidRPr="00CE2B12">
        <w:rPr>
          <w:rFonts w:hAnsi="宋体" w:cs="Times New Roman"/>
        </w:rPr>
        <w:t>“</w:t>
      </w:r>
      <w:r w:rsidRPr="00CE2B12">
        <w:rPr>
          <w:rFonts w:ascii="Times New Roman" w:eastAsia="楷体_GB2312" w:hAnsi="Times New Roman" w:cs="Times New Roman"/>
        </w:rPr>
        <w:t>这些翻译作品</w:t>
      </w:r>
      <w:r w:rsidRPr="00CE2B12">
        <w:rPr>
          <w:rFonts w:hAnsi="宋体" w:cs="Times New Roman"/>
        </w:rPr>
        <w:t>”</w:t>
      </w:r>
      <w:r w:rsidRPr="00CE2B12">
        <w:rPr>
          <w:rFonts w:ascii="Times New Roman" w:eastAsia="楷体_GB2312" w:hAnsi="Times New Roman" w:cs="Times New Roman"/>
        </w:rPr>
        <w:t>，承前没有具体的指代，可排除。</w:t>
      </w:r>
      <w:r w:rsidRPr="00CE2B12">
        <w:rPr>
          <w:rFonts w:ascii="Times New Roman" w:eastAsia="楷体_GB2312" w:hAnsi="Times New Roman" w:cs="Times New Roman"/>
        </w:rPr>
        <w:t>C</w:t>
      </w:r>
      <w:r w:rsidRPr="00CE2B12">
        <w:rPr>
          <w:rFonts w:ascii="Times New Roman" w:eastAsia="楷体_GB2312" w:hAnsi="Times New Roman" w:cs="Times New Roman"/>
        </w:rPr>
        <w:t>项，</w:t>
      </w:r>
      <w:r w:rsidRPr="00CE2B12">
        <w:rPr>
          <w:rFonts w:hAnsi="宋体" w:cs="Times New Roman"/>
        </w:rPr>
        <w:t>“</w:t>
      </w:r>
      <w:r w:rsidRPr="00CE2B12">
        <w:rPr>
          <w:rFonts w:ascii="Times New Roman" w:eastAsia="楷体_GB2312" w:hAnsi="Times New Roman" w:cs="Times New Roman"/>
        </w:rPr>
        <w:t>一方面</w:t>
      </w:r>
      <w:r w:rsidRPr="00CE2B12">
        <w:rPr>
          <w:rFonts w:hAnsi="宋体" w:cs="Times New Roman"/>
        </w:rPr>
        <w:t>……</w:t>
      </w:r>
      <w:r w:rsidRPr="00CE2B12">
        <w:rPr>
          <w:rFonts w:ascii="Times New Roman" w:eastAsia="楷体_GB2312" w:hAnsi="Times New Roman" w:cs="Times New Roman"/>
        </w:rPr>
        <w:t>另一方面</w:t>
      </w:r>
      <w:r w:rsidRPr="00CE2B12">
        <w:rPr>
          <w:rFonts w:hAnsi="宋体" w:cs="Times New Roman"/>
        </w:rPr>
        <w:t>……”</w:t>
      </w:r>
      <w:r w:rsidRPr="00CE2B12">
        <w:rPr>
          <w:rFonts w:ascii="Times New Roman" w:eastAsia="楷体_GB2312" w:hAnsi="Times New Roman" w:cs="Times New Roman"/>
        </w:rPr>
        <w:t>是个病句，应将</w:t>
      </w:r>
      <w:r w:rsidRPr="00CE2B12">
        <w:rPr>
          <w:rFonts w:hAnsi="宋体" w:cs="Times New Roman"/>
        </w:rPr>
        <w:t>“</w:t>
      </w:r>
      <w:r w:rsidRPr="00CE2B12">
        <w:rPr>
          <w:rFonts w:ascii="Times New Roman" w:eastAsia="楷体_GB2312" w:hAnsi="Times New Roman" w:cs="Times New Roman"/>
        </w:rPr>
        <w:t>这些作品</w:t>
      </w:r>
      <w:r w:rsidRPr="00CE2B12">
        <w:rPr>
          <w:rFonts w:hAnsi="宋体" w:cs="Times New Roman"/>
        </w:rPr>
        <w:t>”</w:t>
      </w:r>
      <w:r w:rsidRPr="00CE2B12">
        <w:rPr>
          <w:rFonts w:ascii="Times New Roman" w:eastAsia="楷体_GB2312" w:hAnsi="Times New Roman" w:cs="Times New Roman"/>
        </w:rPr>
        <w:t>放在</w:t>
      </w:r>
      <w:r w:rsidRPr="00CE2B12">
        <w:rPr>
          <w:rFonts w:hAnsi="宋体" w:cs="Times New Roman"/>
        </w:rPr>
        <w:t>“</w:t>
      </w:r>
      <w:r w:rsidRPr="00CE2B12">
        <w:rPr>
          <w:rFonts w:ascii="Times New Roman" w:eastAsia="楷体_GB2312" w:hAnsi="Times New Roman" w:cs="Times New Roman"/>
        </w:rPr>
        <w:t>一方面</w:t>
      </w:r>
      <w:r w:rsidRPr="00CE2B12">
        <w:rPr>
          <w:rFonts w:hAnsi="宋体" w:cs="Times New Roman"/>
        </w:rPr>
        <w:t>”</w:t>
      </w:r>
      <w:r w:rsidRPr="00CE2B12">
        <w:rPr>
          <w:rFonts w:ascii="Times New Roman" w:eastAsia="楷体_GB2312" w:hAnsi="Times New Roman" w:cs="Times New Roman"/>
        </w:rPr>
        <w:t>前面。故选择</w:t>
      </w:r>
      <w:r w:rsidRPr="00CE2B12">
        <w:rPr>
          <w:rFonts w:ascii="Times New Roman" w:eastAsia="楷体_GB2312" w:hAnsi="Times New Roman" w:cs="Times New Roman"/>
        </w:rPr>
        <w:t>B</w:t>
      </w:r>
      <w:r w:rsidRPr="00CE2B12">
        <w:rPr>
          <w:rFonts w:ascii="Times New Roman" w:eastAsia="楷体_GB2312" w:hAnsi="Times New Roman" w:cs="Times New Roman"/>
        </w:rPr>
        <w:t>项。</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填入下面一段文字横线处的语句</w:t>
      </w:r>
      <w:r>
        <w:rPr>
          <w:rFonts w:ascii="Times New Roman" w:hAnsi="Times New Roman" w:cs="Times New Roman"/>
        </w:rPr>
        <w:t>，</w:t>
      </w:r>
      <w:r w:rsidRPr="00CE2B12">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人格恰如一种魔力，从人格发出来的言行，自然使人受到感化。</w:t>
      </w:r>
      <w:r w:rsidRPr="00CE2B12">
        <w:rPr>
          <w:rFonts w:ascii="Times New Roman" w:eastAsia="楷体_GB2312" w:hAnsi="Times New Roman" w:cs="Times New Roman"/>
        </w:rPr>
        <w:t>________</w:t>
      </w:r>
      <w:r w:rsidRPr="00CE2B12">
        <w:rPr>
          <w:rFonts w:ascii="Times New Roman" w:eastAsia="楷体_GB2312" w:hAnsi="Times New Roman" w:cs="Times New Roman"/>
        </w:rPr>
        <w:t>。这就是有人格背景与否的分别。空城计只能由诸葛亮摆，换了其他人便会失败。</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同是一句话</w:t>
      </w:r>
      <w:r>
        <w:rPr>
          <w:rFonts w:ascii="Times New Roman" w:hAnsi="Times New Roman" w:cs="Times New Roman"/>
        </w:rPr>
        <w:t>，</w:t>
      </w:r>
      <w:r w:rsidRPr="00CE2B12">
        <w:rPr>
          <w:rFonts w:ascii="Times New Roman" w:hAnsi="Times New Roman" w:cs="Times New Roman"/>
        </w:rPr>
        <w:t>德高望重者说出来</w:t>
      </w:r>
      <w:r>
        <w:rPr>
          <w:rFonts w:ascii="Times New Roman" w:hAnsi="Times New Roman" w:cs="Times New Roman"/>
        </w:rPr>
        <w:t>，</w:t>
      </w:r>
      <w:r w:rsidRPr="00CE2B12">
        <w:rPr>
          <w:rFonts w:ascii="Times New Roman" w:hAnsi="Times New Roman" w:cs="Times New Roman"/>
        </w:rPr>
        <w:t>大家就容易接受</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同是一句话</w:t>
      </w:r>
      <w:r>
        <w:rPr>
          <w:rFonts w:ascii="Times New Roman" w:hAnsi="Times New Roman" w:cs="Times New Roman"/>
        </w:rPr>
        <w:t>，</w:t>
      </w:r>
      <w:r w:rsidRPr="00CE2B12">
        <w:rPr>
          <w:rFonts w:ascii="Times New Roman" w:hAnsi="Times New Roman" w:cs="Times New Roman"/>
        </w:rPr>
        <w:t>因说话人有两种人格</w:t>
      </w:r>
      <w:r>
        <w:rPr>
          <w:rFonts w:ascii="Times New Roman" w:hAnsi="Times New Roman" w:cs="Times New Roman"/>
        </w:rPr>
        <w:t>，</w:t>
      </w:r>
      <w:r w:rsidRPr="00CE2B12">
        <w:rPr>
          <w:rFonts w:ascii="Times New Roman" w:hAnsi="Times New Roman" w:cs="Times New Roman"/>
        </w:rPr>
        <w:t>效果就不一样</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同是一句话</w:t>
      </w:r>
      <w:r>
        <w:rPr>
          <w:rFonts w:ascii="Times New Roman" w:hAnsi="Times New Roman" w:cs="Times New Roman"/>
        </w:rPr>
        <w:t>，</w:t>
      </w:r>
      <w:r w:rsidRPr="00CE2B12">
        <w:rPr>
          <w:rFonts w:ascii="Times New Roman" w:hAnsi="Times New Roman" w:cs="Times New Roman"/>
        </w:rPr>
        <w:t>因说话人的人格不同</w:t>
      </w:r>
      <w:r>
        <w:rPr>
          <w:rFonts w:ascii="Times New Roman" w:hAnsi="Times New Roman" w:cs="Times New Roman"/>
        </w:rPr>
        <w:t>，</w:t>
      </w:r>
      <w:r w:rsidRPr="00CE2B12">
        <w:rPr>
          <w:rFonts w:ascii="Times New Roman" w:hAnsi="Times New Roman" w:cs="Times New Roman"/>
        </w:rPr>
        <w:t>效力亦往往不同</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同是一句话</w:t>
      </w:r>
      <w:r>
        <w:rPr>
          <w:rFonts w:ascii="Times New Roman" w:hAnsi="Times New Roman" w:cs="Times New Roman"/>
        </w:rPr>
        <w:t>，</w:t>
      </w:r>
      <w:r w:rsidRPr="00CE2B12">
        <w:rPr>
          <w:rFonts w:ascii="Times New Roman" w:hAnsi="Times New Roman" w:cs="Times New Roman"/>
        </w:rPr>
        <w:t>说话人的人格不一样</w:t>
      </w:r>
      <w:r>
        <w:rPr>
          <w:rFonts w:ascii="Times New Roman" w:hAnsi="Times New Roman" w:cs="Times New Roman"/>
        </w:rPr>
        <w:t>，</w:t>
      </w:r>
      <w:r w:rsidRPr="00CE2B12">
        <w:rPr>
          <w:rFonts w:ascii="Times New Roman" w:hAnsi="Times New Roman" w:cs="Times New Roman"/>
        </w:rPr>
        <w:t>大伙儿就觉得劲头不一样</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在这段话中，</w:t>
      </w:r>
      <w:r w:rsidRPr="00CE2B12">
        <w:rPr>
          <w:rFonts w:hAnsi="宋体" w:cs="Times New Roman"/>
        </w:rPr>
        <w:t>“</w:t>
      </w:r>
      <w:r w:rsidRPr="00CE2B12">
        <w:rPr>
          <w:rFonts w:ascii="Times New Roman" w:eastAsia="楷体_GB2312" w:hAnsi="Times New Roman" w:cs="Times New Roman"/>
        </w:rPr>
        <w:t>这就是有人格背景与否的分别</w:t>
      </w:r>
      <w:r w:rsidRPr="00CE2B12">
        <w:rPr>
          <w:rFonts w:hAnsi="宋体" w:cs="Times New Roman"/>
        </w:rPr>
        <w:t>”</w:t>
      </w:r>
      <w:r w:rsidRPr="00CE2B12">
        <w:rPr>
          <w:rFonts w:ascii="Times New Roman" w:eastAsia="楷体_GB2312" w:hAnsi="Times New Roman" w:cs="Times New Roman"/>
        </w:rPr>
        <w:t>中的</w:t>
      </w:r>
      <w:r w:rsidRPr="00CE2B12">
        <w:rPr>
          <w:rFonts w:hAnsi="宋体" w:cs="Times New Roman"/>
        </w:rPr>
        <w:t>“</w:t>
      </w:r>
      <w:r w:rsidRPr="00CE2B12">
        <w:rPr>
          <w:rFonts w:ascii="Times New Roman" w:eastAsia="楷体_GB2312" w:hAnsi="Times New Roman" w:cs="Times New Roman"/>
        </w:rPr>
        <w:t>与否</w:t>
      </w:r>
      <w:r w:rsidRPr="00CE2B12">
        <w:rPr>
          <w:rFonts w:hAnsi="宋体" w:cs="Times New Roman"/>
        </w:rPr>
        <w:t>”</w:t>
      </w:r>
      <w:r w:rsidRPr="00CE2B12">
        <w:rPr>
          <w:rFonts w:ascii="Times New Roman" w:eastAsia="楷体_GB2312" w:hAnsi="Times New Roman" w:cs="Times New Roman"/>
        </w:rPr>
        <w:t>说明句子是从</w:t>
      </w:r>
      <w:r w:rsidRPr="00CE2B12">
        <w:rPr>
          <w:rFonts w:hAnsi="宋体" w:cs="Times New Roman"/>
        </w:rPr>
        <w:t>“</w:t>
      </w:r>
      <w:r w:rsidRPr="00CE2B12">
        <w:rPr>
          <w:rFonts w:ascii="Times New Roman" w:eastAsia="楷体_GB2312" w:hAnsi="Times New Roman" w:cs="Times New Roman"/>
        </w:rPr>
        <w:t>有人格背景</w:t>
      </w:r>
      <w:r w:rsidRPr="00CE2B12">
        <w:rPr>
          <w:rFonts w:hAnsi="宋体" w:cs="Times New Roman"/>
        </w:rPr>
        <w:t>”“</w:t>
      </w:r>
      <w:r w:rsidRPr="00CE2B12">
        <w:rPr>
          <w:rFonts w:ascii="Times New Roman" w:eastAsia="楷体_GB2312" w:hAnsi="Times New Roman" w:cs="Times New Roman"/>
        </w:rPr>
        <w:t>无人格背景</w:t>
      </w:r>
      <w:r w:rsidRPr="00CE2B12">
        <w:rPr>
          <w:rFonts w:hAnsi="宋体" w:cs="Times New Roman"/>
        </w:rPr>
        <w:t>”</w:t>
      </w:r>
      <w:r w:rsidRPr="00CE2B12">
        <w:rPr>
          <w:rFonts w:ascii="Times New Roman" w:eastAsia="楷体_GB2312" w:hAnsi="Times New Roman" w:cs="Times New Roman"/>
        </w:rPr>
        <w:t>两方面来表述的。</w:t>
      </w:r>
      <w:r w:rsidRPr="00CE2B12">
        <w:rPr>
          <w:rFonts w:ascii="Times New Roman" w:eastAsia="楷体_GB2312" w:hAnsi="Times New Roman" w:cs="Times New Roman"/>
        </w:rPr>
        <w:t>A</w:t>
      </w:r>
      <w:r w:rsidRPr="00CE2B12">
        <w:rPr>
          <w:rFonts w:ascii="Times New Roman" w:eastAsia="楷体_GB2312" w:hAnsi="Times New Roman" w:cs="Times New Roman"/>
        </w:rPr>
        <w:t>项只说出了其中</w:t>
      </w:r>
      <w:r w:rsidRPr="00CE2B12">
        <w:rPr>
          <w:rFonts w:hAnsi="宋体" w:cs="Times New Roman"/>
        </w:rPr>
        <w:t>“</w:t>
      </w:r>
      <w:r w:rsidRPr="00CE2B12">
        <w:rPr>
          <w:rFonts w:ascii="Times New Roman" w:eastAsia="楷体_GB2312" w:hAnsi="Times New Roman" w:cs="Times New Roman"/>
        </w:rPr>
        <w:t>有人格背景</w:t>
      </w:r>
      <w:r w:rsidRPr="00CE2B12">
        <w:rPr>
          <w:rFonts w:hAnsi="宋体" w:cs="Times New Roman"/>
        </w:rPr>
        <w:t>”</w:t>
      </w:r>
      <w:r w:rsidRPr="00CE2B12">
        <w:rPr>
          <w:rFonts w:ascii="Times New Roman" w:eastAsia="楷体_GB2312" w:hAnsi="Times New Roman" w:cs="Times New Roman"/>
        </w:rPr>
        <w:t>的方面，所以排除。而</w:t>
      </w:r>
      <w:r w:rsidRPr="00CE2B12">
        <w:rPr>
          <w:rFonts w:hAnsi="宋体" w:cs="Times New Roman"/>
        </w:rPr>
        <w:t>“</w:t>
      </w:r>
      <w:r w:rsidRPr="00CE2B12">
        <w:rPr>
          <w:rFonts w:ascii="Times New Roman" w:eastAsia="楷体_GB2312" w:hAnsi="Times New Roman" w:cs="Times New Roman"/>
        </w:rPr>
        <w:t>空城计只能由诸葛亮摆</w:t>
      </w:r>
      <w:r w:rsidRPr="00CE2B12">
        <w:rPr>
          <w:rFonts w:hAnsi="宋体" w:cs="Times New Roman"/>
        </w:rPr>
        <w:t>”</w:t>
      </w:r>
      <w:r w:rsidRPr="00CE2B12">
        <w:rPr>
          <w:rFonts w:ascii="Times New Roman" w:eastAsia="楷体_GB2312" w:hAnsi="Times New Roman" w:cs="Times New Roman"/>
        </w:rPr>
        <w:t>这个举例又表明是</w:t>
      </w:r>
      <w:r w:rsidRPr="00CE2B12">
        <w:rPr>
          <w:rFonts w:hAnsi="宋体" w:cs="Times New Roman"/>
        </w:rPr>
        <w:t>“</w:t>
      </w:r>
      <w:r w:rsidRPr="00CE2B12">
        <w:rPr>
          <w:rFonts w:ascii="Times New Roman" w:eastAsia="楷体_GB2312" w:hAnsi="Times New Roman" w:cs="Times New Roman"/>
        </w:rPr>
        <w:t>说话者人格的不同</w:t>
      </w:r>
      <w:r w:rsidRPr="00CE2B12">
        <w:rPr>
          <w:rFonts w:hAnsi="宋体" w:cs="Times New Roman"/>
        </w:rPr>
        <w:t>”</w:t>
      </w:r>
      <w:r w:rsidRPr="00CE2B12">
        <w:rPr>
          <w:rFonts w:ascii="Times New Roman" w:eastAsia="楷体_GB2312" w:hAnsi="Times New Roman" w:cs="Times New Roman"/>
        </w:rPr>
        <w:t>而不是</w:t>
      </w:r>
      <w:r w:rsidRPr="00CE2B12">
        <w:rPr>
          <w:rFonts w:hAnsi="宋体" w:cs="Times New Roman"/>
        </w:rPr>
        <w:t>“</w:t>
      </w:r>
      <w:r w:rsidRPr="00CE2B12">
        <w:rPr>
          <w:rFonts w:ascii="Times New Roman" w:eastAsia="楷体_GB2312" w:hAnsi="Times New Roman" w:cs="Times New Roman"/>
        </w:rPr>
        <w:t>说话者有两种人格</w:t>
      </w:r>
      <w:r w:rsidRPr="00CE2B12">
        <w:rPr>
          <w:rFonts w:hAnsi="宋体" w:cs="Times New Roman"/>
        </w:rPr>
        <w:t>”</w:t>
      </w:r>
      <w:r w:rsidRPr="00CE2B12">
        <w:rPr>
          <w:rFonts w:ascii="Times New Roman" w:eastAsia="楷体_GB2312" w:hAnsi="Times New Roman" w:cs="Times New Roman"/>
        </w:rPr>
        <w:t>，所以排除</w:t>
      </w:r>
      <w:r w:rsidRPr="00CE2B12">
        <w:rPr>
          <w:rFonts w:ascii="Times New Roman" w:eastAsia="楷体_GB2312" w:hAnsi="Times New Roman" w:cs="Times New Roman"/>
        </w:rPr>
        <w:t>B</w:t>
      </w:r>
      <w:r w:rsidRPr="00CE2B12">
        <w:rPr>
          <w:rFonts w:ascii="Times New Roman" w:eastAsia="楷体_GB2312" w:hAnsi="Times New Roman" w:cs="Times New Roman"/>
        </w:rPr>
        <w:t>项。</w:t>
      </w:r>
      <w:r w:rsidRPr="00CE2B12">
        <w:rPr>
          <w:rFonts w:hAnsi="宋体" w:cs="Times New Roman"/>
        </w:rPr>
        <w:t>“</w:t>
      </w:r>
      <w:r w:rsidRPr="00CE2B12">
        <w:rPr>
          <w:rFonts w:ascii="Times New Roman" w:eastAsia="楷体_GB2312" w:hAnsi="Times New Roman" w:cs="Times New Roman"/>
        </w:rPr>
        <w:t>换了他人便会失败</w:t>
      </w:r>
      <w:r w:rsidRPr="00CE2B12">
        <w:rPr>
          <w:rFonts w:hAnsi="宋体" w:cs="Times New Roman"/>
        </w:rPr>
        <w:t>”</w:t>
      </w:r>
      <w:r w:rsidRPr="00CE2B12">
        <w:rPr>
          <w:rFonts w:ascii="Times New Roman" w:eastAsia="楷体_GB2312" w:hAnsi="Times New Roman" w:cs="Times New Roman"/>
        </w:rPr>
        <w:t>讲的是效力，而不是</w:t>
      </w:r>
      <w:r w:rsidRPr="00CE2B12">
        <w:rPr>
          <w:rFonts w:hAnsi="宋体" w:cs="Times New Roman"/>
        </w:rPr>
        <w:t>“</w:t>
      </w:r>
      <w:r w:rsidRPr="00CE2B12">
        <w:rPr>
          <w:rFonts w:ascii="Times New Roman" w:eastAsia="楷体_GB2312" w:hAnsi="Times New Roman" w:cs="Times New Roman"/>
        </w:rPr>
        <w:t>大伙儿的劲头</w:t>
      </w:r>
      <w:r w:rsidRPr="00CE2B12">
        <w:rPr>
          <w:rFonts w:hAnsi="宋体" w:cs="Times New Roman"/>
        </w:rPr>
        <w:t>”</w:t>
      </w:r>
      <w:r w:rsidRPr="00CE2B12">
        <w:rPr>
          <w:rFonts w:ascii="Times New Roman" w:eastAsia="楷体_GB2312" w:hAnsi="Times New Roman" w:cs="Times New Roman"/>
        </w:rPr>
        <w:t>，所以排除</w:t>
      </w:r>
      <w:r w:rsidRPr="00CE2B12">
        <w:rPr>
          <w:rFonts w:ascii="Times New Roman" w:eastAsia="楷体_GB2312" w:hAnsi="Times New Roman" w:cs="Times New Roman"/>
        </w:rPr>
        <w:t>D</w:t>
      </w:r>
      <w:r w:rsidRPr="00CE2B12">
        <w:rPr>
          <w:rFonts w:ascii="Times New Roman" w:eastAsia="楷体_GB2312" w:hAnsi="Times New Roman" w:cs="Times New Roman"/>
        </w:rPr>
        <w:t>项。故选择</w:t>
      </w:r>
      <w:r w:rsidRPr="00CE2B12">
        <w:rPr>
          <w:rFonts w:ascii="Times New Roman" w:eastAsia="楷体_GB2312" w:hAnsi="Times New Roman" w:cs="Times New Roman"/>
        </w:rPr>
        <w:t>C</w:t>
      </w:r>
      <w:r w:rsidRPr="00CE2B12">
        <w:rPr>
          <w:rFonts w:ascii="Times New Roman" w:eastAsia="楷体_GB2312" w:hAnsi="Times New Roman" w:cs="Times New Roman"/>
        </w:rPr>
        <w:t>项。</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依次填入下面一段文字横线处的语句</w:t>
      </w:r>
      <w:r>
        <w:rPr>
          <w:rFonts w:ascii="Times New Roman" w:hAnsi="Times New Roman" w:cs="Times New Roman"/>
        </w:rPr>
        <w:t>，</w:t>
      </w:r>
      <w:r w:rsidRPr="00CE2B12">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在我们的现实生活中，虽然</w:t>
      </w:r>
      <w:r w:rsidRPr="00CE2B12">
        <w:rPr>
          <w:rFonts w:hAnsi="宋体" w:cs="Times New Roman"/>
        </w:rPr>
        <w:t>“</w:t>
      </w:r>
      <w:r w:rsidRPr="00CE2B12">
        <w:rPr>
          <w:rFonts w:ascii="Times New Roman" w:eastAsia="楷体_GB2312" w:hAnsi="Times New Roman" w:cs="Times New Roman"/>
        </w:rPr>
        <w:t>三人行，必有我师焉</w:t>
      </w:r>
      <w:r w:rsidRPr="00CE2B12">
        <w:rPr>
          <w:rFonts w:hAnsi="宋体" w:cs="Times New Roman"/>
        </w:rPr>
        <w:t>”</w:t>
      </w:r>
      <w:r w:rsidRPr="00CE2B12">
        <w:rPr>
          <w:rFonts w:ascii="Times New Roman" w:eastAsia="楷体_GB2312" w:hAnsi="Times New Roman" w:cs="Times New Roman"/>
        </w:rPr>
        <w:t>可以说是无人不晓，但是真正能做到的又有几个人呢？每个人都常犯的一个通病，就是往往看到自己的缺点和他人的优点少，看到自己的优点和他人的缺点多；更甚者可以说，只看到自己的优点和他人的缺点，</w:t>
      </w:r>
      <w:r w:rsidRPr="00CE2B12">
        <w:rPr>
          <w:rFonts w:ascii="Times New Roman" w:eastAsia="楷体_GB2312" w:hAnsi="Times New Roman" w:cs="Times New Roman"/>
        </w:rPr>
        <w:t>__</w:t>
      </w:r>
      <w:r w:rsidRPr="00CE2B12">
        <w:rPr>
          <w:rFonts w:eastAsia="楷体_GB2312" w:hAnsi="宋体" w:cs="Times New Roman"/>
          <w:u w:val="single"/>
        </w:rPr>
        <w:t>①</w:t>
      </w:r>
      <w:r w:rsidRPr="00CE2B12">
        <w:rPr>
          <w:rFonts w:ascii="Times New Roman" w:eastAsia="楷体_GB2312" w:hAnsi="Times New Roman" w:cs="Times New Roman"/>
        </w:rPr>
        <w:t>__</w:t>
      </w:r>
      <w:r w:rsidRPr="00CE2B12">
        <w:rPr>
          <w:rFonts w:ascii="Times New Roman" w:eastAsia="楷体_GB2312" w:hAnsi="Times New Roman" w:cs="Times New Roman"/>
        </w:rPr>
        <w:t>；爱拿自己的长处与他人的短处比，在与人相处中，就表现为对优于己、强于己者不服气；对有缺点错误者鄙视、嫌弃；拿正确的道理当手电筒，不照自己，只照别人。</w:t>
      </w:r>
      <w:r w:rsidRPr="00CE2B12">
        <w:rPr>
          <w:rFonts w:ascii="Times New Roman" w:eastAsia="楷体_GB2312" w:hAnsi="Times New Roman" w:cs="Times New Roman"/>
        </w:rPr>
        <w:t>__</w:t>
      </w:r>
      <w:r w:rsidRPr="00CE2B12">
        <w:rPr>
          <w:rFonts w:eastAsia="楷体_GB2312" w:hAnsi="宋体" w:cs="Times New Roman"/>
          <w:u w:val="single"/>
        </w:rPr>
        <w:t>②</w:t>
      </w:r>
      <w:r w:rsidRPr="00CE2B12">
        <w:rPr>
          <w:rFonts w:ascii="Times New Roman" w:eastAsia="楷体_GB2312" w:hAnsi="Times New Roman" w:cs="Times New Roman"/>
        </w:rPr>
        <w:t>__</w:t>
      </w:r>
      <w:r w:rsidRPr="00CE2B12">
        <w:rPr>
          <w:rFonts w:ascii="Times New Roman" w:eastAsia="楷体_GB2312" w:hAnsi="Times New Roman" w:cs="Times New Roman"/>
        </w:rPr>
        <w:t>，以至冲突，就更不要说能把事情做好了。</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看不到自己的缺点和他人的优点</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既造成人际间的不和谐</w:t>
      </w:r>
      <w:r>
        <w:rPr>
          <w:rFonts w:ascii="Times New Roman" w:hAnsi="Times New Roman" w:cs="Times New Roman"/>
        </w:rPr>
        <w:t>，</w:t>
      </w:r>
      <w:r w:rsidRPr="00CE2B12">
        <w:rPr>
          <w:rFonts w:ascii="Times New Roman" w:hAnsi="Times New Roman" w:cs="Times New Roman"/>
        </w:rPr>
        <w:t>也堵塞了向他人学习的道路</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看不到他人的优点和自己的缺点</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既堵塞了向他人学习的道路</w:t>
      </w:r>
      <w:r>
        <w:rPr>
          <w:rFonts w:ascii="Times New Roman" w:hAnsi="Times New Roman" w:cs="Times New Roman"/>
        </w:rPr>
        <w:t>，</w:t>
      </w:r>
      <w:r w:rsidRPr="00CE2B12">
        <w:rPr>
          <w:rFonts w:ascii="Times New Roman" w:hAnsi="Times New Roman" w:cs="Times New Roman"/>
        </w:rPr>
        <w:t>也造成了人际间的不和谐</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看不到他人的优点和自己的缺点</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既造成了人际间的不和谐</w:t>
      </w:r>
      <w:r>
        <w:rPr>
          <w:rFonts w:ascii="Times New Roman" w:hAnsi="Times New Roman" w:cs="Times New Roman"/>
        </w:rPr>
        <w:t>，</w:t>
      </w:r>
      <w:r w:rsidRPr="00CE2B12">
        <w:rPr>
          <w:rFonts w:ascii="Times New Roman" w:hAnsi="Times New Roman" w:cs="Times New Roman"/>
        </w:rPr>
        <w:t>也堵塞了向他人学习的道路</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hAnsi="宋体" w:cs="Times New Roman"/>
        </w:rPr>
        <w:t>①</w:t>
      </w:r>
      <w:r w:rsidRPr="00CE2B12">
        <w:rPr>
          <w:rFonts w:ascii="Times New Roman" w:hAnsi="Times New Roman" w:cs="Times New Roman"/>
        </w:rPr>
        <w:t>看不到自己的缺点和他人的优点</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既堵塞了向他人学习的道路</w:t>
      </w:r>
      <w:r>
        <w:rPr>
          <w:rFonts w:ascii="Times New Roman" w:hAnsi="Times New Roman" w:cs="Times New Roman"/>
        </w:rPr>
        <w:t>，</w:t>
      </w:r>
      <w:r w:rsidRPr="00CE2B12">
        <w:rPr>
          <w:rFonts w:ascii="Times New Roman" w:hAnsi="Times New Roman" w:cs="Times New Roman"/>
        </w:rPr>
        <w:t>也造成了人际间的不和谐</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eastAsia="楷体_GB2312" w:hAnsi="宋体" w:cs="Times New Roman"/>
        </w:rPr>
        <w:t>①</w:t>
      </w:r>
      <w:r w:rsidRPr="00CE2B12">
        <w:rPr>
          <w:rFonts w:ascii="Times New Roman" w:eastAsia="楷体_GB2312" w:hAnsi="Times New Roman" w:cs="Times New Roman"/>
        </w:rPr>
        <w:t>空，根据前文</w:t>
      </w:r>
      <w:r w:rsidRPr="00CE2B12">
        <w:rPr>
          <w:rFonts w:hAnsi="宋体" w:cs="Times New Roman"/>
        </w:rPr>
        <w:t>“</w:t>
      </w:r>
      <w:r w:rsidRPr="00CE2B12">
        <w:rPr>
          <w:rFonts w:ascii="Times New Roman" w:eastAsia="楷体_GB2312" w:hAnsi="Times New Roman" w:cs="Times New Roman"/>
        </w:rPr>
        <w:t>只看到自己的优点和他人的缺点</w:t>
      </w:r>
      <w:r w:rsidRPr="00CE2B12">
        <w:rPr>
          <w:rFonts w:hAnsi="宋体" w:cs="Times New Roman"/>
        </w:rPr>
        <w:t>”</w:t>
      </w:r>
      <w:r w:rsidRPr="00CE2B12">
        <w:rPr>
          <w:rFonts w:ascii="Times New Roman" w:eastAsia="楷体_GB2312" w:hAnsi="Times New Roman" w:cs="Times New Roman"/>
        </w:rPr>
        <w:t>及空后的分号可知，所填内容应与之相对应，排除</w:t>
      </w:r>
      <w:r w:rsidRPr="00CE2B12">
        <w:rPr>
          <w:rFonts w:ascii="Times New Roman" w:eastAsia="楷体_GB2312" w:hAnsi="Times New Roman" w:cs="Times New Roman"/>
        </w:rPr>
        <w:t>B</w:t>
      </w:r>
      <w:r w:rsidRPr="00CE2B12">
        <w:rPr>
          <w:rFonts w:ascii="Times New Roman" w:eastAsia="楷体_GB2312" w:hAnsi="Times New Roman" w:cs="Times New Roman"/>
        </w:rPr>
        <w:t>、</w:t>
      </w:r>
      <w:r w:rsidRPr="00CE2B12">
        <w:rPr>
          <w:rFonts w:ascii="Times New Roman" w:eastAsia="楷体_GB2312" w:hAnsi="Times New Roman" w:cs="Times New Roman"/>
        </w:rPr>
        <w:t>C</w:t>
      </w:r>
      <w:r w:rsidRPr="00CE2B12">
        <w:rPr>
          <w:rFonts w:ascii="Times New Roman" w:eastAsia="楷体_GB2312" w:hAnsi="Times New Roman" w:cs="Times New Roman"/>
        </w:rPr>
        <w:t>两项。</w:t>
      </w:r>
      <w:r w:rsidRPr="00CE2B12">
        <w:rPr>
          <w:rFonts w:eastAsia="楷体_GB2312" w:hAnsi="宋体" w:cs="Times New Roman"/>
        </w:rPr>
        <w:t>②</w:t>
      </w:r>
      <w:r w:rsidRPr="00CE2B12">
        <w:rPr>
          <w:rFonts w:ascii="Times New Roman" w:eastAsia="楷体_GB2312" w:hAnsi="Times New Roman" w:cs="Times New Roman"/>
        </w:rPr>
        <w:t>空，应与后文</w:t>
      </w:r>
      <w:r w:rsidRPr="00CE2B12">
        <w:rPr>
          <w:rFonts w:hAnsi="宋体" w:cs="Times New Roman"/>
        </w:rPr>
        <w:t>“</w:t>
      </w:r>
      <w:r w:rsidRPr="00CE2B12">
        <w:rPr>
          <w:rFonts w:ascii="Times New Roman" w:eastAsia="楷体_GB2312" w:hAnsi="Times New Roman" w:cs="Times New Roman"/>
        </w:rPr>
        <w:t>以至冲突</w:t>
      </w:r>
      <w:r w:rsidRPr="00CE2B12">
        <w:rPr>
          <w:rFonts w:hAnsi="宋体" w:cs="Times New Roman"/>
        </w:rPr>
        <w:t>”</w:t>
      </w:r>
      <w:r w:rsidRPr="00CE2B12">
        <w:rPr>
          <w:rFonts w:ascii="Times New Roman" w:eastAsia="楷体_GB2312" w:hAnsi="Times New Roman" w:cs="Times New Roman"/>
        </w:rPr>
        <w:t>句连贯，所以</w:t>
      </w:r>
      <w:r w:rsidRPr="00CE2B12">
        <w:rPr>
          <w:rFonts w:hAnsi="宋体" w:cs="Times New Roman"/>
        </w:rPr>
        <w:t>“</w:t>
      </w:r>
      <w:r w:rsidRPr="00CE2B12">
        <w:rPr>
          <w:rFonts w:ascii="Times New Roman" w:eastAsia="楷体_GB2312" w:hAnsi="Times New Roman" w:cs="Times New Roman"/>
        </w:rPr>
        <w:t>造成了人际间的不和谐</w:t>
      </w:r>
      <w:r w:rsidRPr="00CE2B12">
        <w:rPr>
          <w:rFonts w:hAnsi="宋体" w:cs="Times New Roman"/>
        </w:rPr>
        <w:t>”</w:t>
      </w:r>
      <w:r w:rsidRPr="00CE2B12">
        <w:rPr>
          <w:rFonts w:ascii="Times New Roman" w:eastAsia="楷体_GB2312" w:hAnsi="Times New Roman" w:cs="Times New Roman"/>
        </w:rPr>
        <w:t>应在后，排除</w:t>
      </w:r>
      <w:r w:rsidRPr="00CE2B12">
        <w:rPr>
          <w:rFonts w:ascii="Times New Roman" w:eastAsia="楷体_GB2312" w:hAnsi="Times New Roman" w:cs="Times New Roman"/>
        </w:rPr>
        <w:t>A</w:t>
      </w:r>
      <w:r w:rsidRPr="00CE2B12">
        <w:rPr>
          <w:rFonts w:ascii="Times New Roman" w:eastAsia="楷体_GB2312" w:hAnsi="Times New Roman" w:cs="Times New Roman"/>
        </w:rPr>
        <w:t>项。故选择</w:t>
      </w:r>
      <w:r w:rsidRPr="00CE2B12">
        <w:rPr>
          <w:rFonts w:ascii="Times New Roman" w:eastAsia="楷体_GB2312" w:hAnsi="Times New Roman" w:cs="Times New Roman"/>
        </w:rPr>
        <w:t>D</w:t>
      </w:r>
      <w:r w:rsidRPr="00CE2B12">
        <w:rPr>
          <w:rFonts w:ascii="Times New Roman" w:eastAsia="楷体_GB2312" w:hAnsi="Times New Roman" w:cs="Times New Roman"/>
        </w:rPr>
        <w:t>项。</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填入下面一段文字横线处的语句</w:t>
      </w:r>
      <w:r>
        <w:rPr>
          <w:rFonts w:ascii="Times New Roman" w:hAnsi="Times New Roman" w:cs="Times New Roman"/>
        </w:rPr>
        <w:t>，</w:t>
      </w:r>
      <w:r w:rsidRPr="00CE2B12">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D</w:t>
      </w:r>
      <w:r>
        <w:rPr>
          <w:rFonts w:ascii="Times New Roman" w:hAnsi="Times New Roman" w:cs="Times New Roman"/>
        </w:rPr>
        <w:t>　</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作为</w:t>
      </w:r>
      <w:r w:rsidRPr="00CE2B12">
        <w:rPr>
          <w:rFonts w:hAnsi="宋体" w:cs="Times New Roman"/>
        </w:rPr>
        <w:t>“</w:t>
      </w:r>
      <w:r w:rsidRPr="00CE2B12">
        <w:rPr>
          <w:rFonts w:ascii="Times New Roman" w:eastAsia="楷体_GB2312" w:hAnsi="Times New Roman" w:cs="Times New Roman"/>
        </w:rPr>
        <w:t>德国制造</w:t>
      </w:r>
      <w:r w:rsidRPr="00CE2B12">
        <w:rPr>
          <w:rFonts w:hAnsi="宋体" w:cs="Times New Roman"/>
        </w:rPr>
        <w:t>”</w:t>
      </w:r>
      <w:r w:rsidRPr="00CE2B12">
        <w:rPr>
          <w:rFonts w:ascii="Times New Roman" w:eastAsia="楷体_GB2312" w:hAnsi="Times New Roman" w:cs="Times New Roman"/>
        </w:rPr>
        <w:t>的标杆，大众汽车的尾气门事件可能会影响消费者对于其产品质量的信任感，连累整个德国经济，甚至是整个德国的形象。</w:t>
      </w:r>
      <w:r w:rsidRPr="00CE2B12">
        <w:rPr>
          <w:rFonts w:ascii="Times New Roman" w:eastAsia="楷体_GB2312" w:hAnsi="Times New Roman" w:cs="Times New Roman"/>
        </w:rPr>
        <w:t>________</w:t>
      </w:r>
      <w:r w:rsidRPr="00CE2B12">
        <w:rPr>
          <w:rFonts w:ascii="Times New Roman" w:eastAsia="楷体_GB2312" w:hAnsi="Times New Roman" w:cs="Times New Roman"/>
        </w:rPr>
        <w:t>。以往为世人所传颂的德式严谨因为少数人追逐利润和开发市场的贪念而蒙上阴影，而信誉和信心一旦在现代商业社会丧失，需要付出巨大的代价才可能得到弥补。</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此次丑闻暴露出的不但是信誉和社会责任的缺失</w:t>
      </w:r>
      <w:r>
        <w:rPr>
          <w:rFonts w:ascii="Times New Roman" w:hAnsi="Times New Roman" w:cs="Times New Roman"/>
        </w:rPr>
        <w:t>，</w:t>
      </w:r>
      <w:r w:rsidRPr="00CE2B12">
        <w:rPr>
          <w:rFonts w:ascii="Times New Roman" w:hAnsi="Times New Roman" w:cs="Times New Roman"/>
        </w:rPr>
        <w:t>也是制造工艺技术的缺陷</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此次丑闻不仅暴露出了制造工艺技术的缺陷</w:t>
      </w:r>
      <w:r>
        <w:rPr>
          <w:rFonts w:ascii="Times New Roman" w:hAnsi="Times New Roman" w:cs="Times New Roman"/>
        </w:rPr>
        <w:t>，</w:t>
      </w:r>
      <w:r w:rsidRPr="00CE2B12">
        <w:rPr>
          <w:rFonts w:ascii="Times New Roman" w:hAnsi="Times New Roman" w:cs="Times New Roman"/>
        </w:rPr>
        <w:t>而且是信誉和社会责任的缺失</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此次丑闻暴露出的是制造工艺技术的缺陷</w:t>
      </w:r>
      <w:r>
        <w:rPr>
          <w:rFonts w:ascii="Times New Roman" w:hAnsi="Times New Roman" w:cs="Times New Roman"/>
        </w:rPr>
        <w:t>，</w:t>
      </w:r>
      <w:r w:rsidRPr="00CE2B12">
        <w:rPr>
          <w:rFonts w:ascii="Times New Roman" w:hAnsi="Times New Roman" w:cs="Times New Roman"/>
        </w:rPr>
        <w:t>甚至也是信誉和社会责任的缺失</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此次丑闻暴露出的不只是制造工艺技术的缺陷</w:t>
      </w:r>
      <w:r>
        <w:rPr>
          <w:rFonts w:ascii="Times New Roman" w:hAnsi="Times New Roman" w:cs="Times New Roman"/>
        </w:rPr>
        <w:t>，</w:t>
      </w:r>
      <w:r w:rsidRPr="00CE2B12">
        <w:rPr>
          <w:rFonts w:ascii="Times New Roman" w:hAnsi="Times New Roman" w:cs="Times New Roman"/>
        </w:rPr>
        <w:t>更是信誉和社会责任的缺失</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根据上下文语境，文段的中心内容应该是阐述德国大众汽车的尾气门事件带来的负面影响，所填入的句子应为递进关系的句子。</w:t>
      </w:r>
      <w:r w:rsidRPr="00CE2B12">
        <w:rPr>
          <w:rFonts w:ascii="Times New Roman" w:eastAsia="楷体_GB2312" w:hAnsi="Times New Roman" w:cs="Times New Roman"/>
        </w:rPr>
        <w:t>D</w:t>
      </w:r>
      <w:r w:rsidRPr="00CE2B12">
        <w:rPr>
          <w:rFonts w:ascii="Times New Roman" w:eastAsia="楷体_GB2312" w:hAnsi="Times New Roman" w:cs="Times New Roman"/>
        </w:rPr>
        <w:t>项，</w:t>
      </w:r>
      <w:r w:rsidRPr="00CE2B12">
        <w:rPr>
          <w:rFonts w:hAnsi="宋体" w:cs="Times New Roman"/>
        </w:rPr>
        <w:t>“</w:t>
      </w:r>
      <w:r w:rsidRPr="00CE2B12">
        <w:rPr>
          <w:rFonts w:ascii="Times New Roman" w:eastAsia="楷体_GB2312" w:hAnsi="Times New Roman" w:cs="Times New Roman"/>
        </w:rPr>
        <w:t>不只是</w:t>
      </w:r>
      <w:r w:rsidRPr="00CE2B12">
        <w:rPr>
          <w:rFonts w:hAnsi="宋体" w:cs="Times New Roman"/>
        </w:rPr>
        <w:t>……</w:t>
      </w:r>
      <w:r w:rsidRPr="00CE2B12">
        <w:rPr>
          <w:rFonts w:ascii="Times New Roman" w:eastAsia="楷体_GB2312" w:hAnsi="Times New Roman" w:cs="Times New Roman"/>
        </w:rPr>
        <w:t>更是</w:t>
      </w:r>
      <w:r w:rsidRPr="00CE2B12">
        <w:rPr>
          <w:rFonts w:hAnsi="宋体" w:cs="Times New Roman"/>
        </w:rPr>
        <w:t>……”</w:t>
      </w:r>
      <w:r w:rsidRPr="00CE2B12">
        <w:rPr>
          <w:rFonts w:ascii="Times New Roman" w:eastAsia="楷体_GB2312" w:hAnsi="Times New Roman" w:cs="Times New Roman"/>
        </w:rPr>
        <w:t>的关联词搭配最合理，且前后句意上有递进关系。</w:t>
      </w:r>
      <w:r w:rsidRPr="00CE2B12">
        <w:rPr>
          <w:rFonts w:ascii="Times New Roman" w:eastAsia="楷体_GB2312" w:hAnsi="Times New Roman" w:cs="Times New Roman"/>
        </w:rPr>
        <w:t>A</w:t>
      </w:r>
      <w:r w:rsidRPr="00CE2B12">
        <w:rPr>
          <w:rFonts w:ascii="Times New Roman" w:eastAsia="楷体_GB2312" w:hAnsi="Times New Roman" w:cs="Times New Roman"/>
        </w:rPr>
        <w:t>项，前后句语意重点弄反。</w:t>
      </w:r>
      <w:r w:rsidRPr="00CE2B12">
        <w:rPr>
          <w:rFonts w:ascii="Times New Roman" w:eastAsia="楷体_GB2312" w:hAnsi="Times New Roman" w:cs="Times New Roman"/>
        </w:rPr>
        <w:t>B</w:t>
      </w:r>
      <w:r w:rsidRPr="00CE2B12">
        <w:rPr>
          <w:rFonts w:ascii="Times New Roman" w:eastAsia="楷体_GB2312" w:hAnsi="Times New Roman" w:cs="Times New Roman"/>
        </w:rPr>
        <w:t>项，</w:t>
      </w:r>
      <w:r w:rsidRPr="00CE2B12">
        <w:rPr>
          <w:rFonts w:hAnsi="宋体" w:cs="Times New Roman"/>
        </w:rPr>
        <w:t>“</w:t>
      </w:r>
      <w:r w:rsidRPr="00CE2B12">
        <w:rPr>
          <w:rFonts w:ascii="Times New Roman" w:eastAsia="楷体_GB2312" w:hAnsi="Times New Roman" w:cs="Times New Roman"/>
        </w:rPr>
        <w:t>不仅暴露出</w:t>
      </w:r>
      <w:r w:rsidRPr="00CE2B12">
        <w:rPr>
          <w:rFonts w:hAnsi="宋体" w:cs="Times New Roman"/>
        </w:rPr>
        <w:t>……</w:t>
      </w:r>
      <w:r w:rsidRPr="00CE2B12">
        <w:rPr>
          <w:rFonts w:ascii="Times New Roman" w:eastAsia="楷体_GB2312" w:hAnsi="Times New Roman" w:cs="Times New Roman"/>
        </w:rPr>
        <w:t>而且是</w:t>
      </w:r>
      <w:r w:rsidRPr="00CE2B12">
        <w:rPr>
          <w:rFonts w:hAnsi="宋体" w:cs="Times New Roman"/>
        </w:rPr>
        <w:t>……”</w:t>
      </w:r>
      <w:r w:rsidRPr="00CE2B12">
        <w:rPr>
          <w:rFonts w:ascii="Times New Roman" w:eastAsia="楷体_GB2312" w:hAnsi="Times New Roman" w:cs="Times New Roman"/>
        </w:rPr>
        <w:t>搭配不当。</w:t>
      </w:r>
      <w:r w:rsidRPr="00CE2B12">
        <w:rPr>
          <w:rFonts w:ascii="Times New Roman" w:eastAsia="楷体_GB2312" w:hAnsi="Times New Roman" w:cs="Times New Roman"/>
        </w:rPr>
        <w:t>C</w:t>
      </w:r>
      <w:r w:rsidRPr="00CE2B12">
        <w:rPr>
          <w:rFonts w:ascii="Times New Roman" w:eastAsia="楷体_GB2312" w:hAnsi="Times New Roman" w:cs="Times New Roman"/>
        </w:rPr>
        <w:t>项，</w:t>
      </w:r>
      <w:r w:rsidRPr="00CE2B12">
        <w:rPr>
          <w:rFonts w:hAnsi="宋体" w:cs="Times New Roman"/>
        </w:rPr>
        <w:t>“</w:t>
      </w:r>
      <w:r w:rsidRPr="00CE2B12">
        <w:rPr>
          <w:rFonts w:ascii="Times New Roman" w:eastAsia="楷体_GB2312" w:hAnsi="Times New Roman" w:cs="Times New Roman"/>
        </w:rPr>
        <w:t>是</w:t>
      </w:r>
      <w:r w:rsidRPr="00CE2B12">
        <w:rPr>
          <w:rFonts w:hAnsi="宋体" w:cs="Times New Roman"/>
        </w:rPr>
        <w:t>……</w:t>
      </w:r>
      <w:r w:rsidRPr="00CE2B12">
        <w:rPr>
          <w:rFonts w:ascii="Times New Roman" w:eastAsia="楷体_GB2312" w:hAnsi="Times New Roman" w:cs="Times New Roman"/>
        </w:rPr>
        <w:t>甚至也是</w:t>
      </w:r>
      <w:r w:rsidRPr="00CE2B12">
        <w:rPr>
          <w:rFonts w:hAnsi="宋体" w:cs="Times New Roman"/>
        </w:rPr>
        <w:t>”</w:t>
      </w:r>
      <w:r w:rsidRPr="00CE2B12">
        <w:rPr>
          <w:rFonts w:ascii="Times New Roman" w:eastAsia="楷体_GB2312" w:hAnsi="Times New Roman" w:cs="Times New Roman"/>
        </w:rPr>
        <w:t>不是递进关系。</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5</w:t>
      </w:r>
      <w:r>
        <w:rPr>
          <w:rFonts w:ascii="Times New Roman" w:hAnsi="Times New Roman" w:cs="Times New Roman"/>
        </w:rPr>
        <w:t>．</w:t>
      </w:r>
      <w:r w:rsidRPr="00CE2B12">
        <w:rPr>
          <w:rFonts w:ascii="Times New Roman" w:hAnsi="Times New Roman" w:cs="Times New Roman"/>
        </w:rPr>
        <w:t>填入下面一段文字横线处的语句</w:t>
      </w:r>
      <w:r>
        <w:rPr>
          <w:rFonts w:ascii="Times New Roman" w:hAnsi="Times New Roman" w:cs="Times New Roman"/>
        </w:rPr>
        <w:t>，</w:t>
      </w:r>
      <w:r w:rsidRPr="00CE2B12">
        <w:rPr>
          <w:rFonts w:ascii="Times New Roman" w:hAnsi="Times New Roman" w:cs="Times New Roman"/>
        </w:rPr>
        <w:t>最恰当的一句是</w:t>
      </w:r>
      <w:r>
        <w:rPr>
          <w:rFonts w:ascii="Times New Roman" w:hAnsi="Times New Roman" w:cs="Times New Roman"/>
        </w:rPr>
        <w:t>(</w:t>
      </w:r>
      <w:r>
        <w:rPr>
          <w:rFonts w:ascii="Times New Roman" w:hAnsi="Times New Roman" w:cs="Times New Roman"/>
        </w:rPr>
        <w:t>　</w:t>
      </w:r>
      <w:r w:rsidRPr="00CE2B12">
        <w:rPr>
          <w:rFonts w:ascii="Times New Roman" w:hAnsi="Times New Roman" w:cs="Times New Roman"/>
          <w:b/>
        </w:rPr>
        <w:t>C</w:t>
      </w:r>
      <w:r>
        <w:rPr>
          <w:rFonts w:ascii="Times New Roman" w:hAnsi="Times New Roman" w:cs="Times New Roman"/>
        </w:rPr>
        <w:t>　</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美和实际人生有一个距离，</w:t>
      </w:r>
      <w:r w:rsidRPr="00CE2B12">
        <w:rPr>
          <w:rFonts w:ascii="Times New Roman" w:eastAsia="楷体_GB2312" w:hAnsi="Times New Roman" w:cs="Times New Roman"/>
        </w:rPr>
        <w:t>________</w:t>
      </w:r>
      <w:r w:rsidRPr="00CE2B12">
        <w:rPr>
          <w:rFonts w:ascii="Times New Roman" w:eastAsia="楷体_GB2312" w:hAnsi="Times New Roman" w:cs="Times New Roman"/>
        </w:rPr>
        <w:t>。这如同生长在西湖或峨嵋的人除了以居近名胜自豪以外，心里往往觉得西湖和峨嵋实在也不过如此，而初看到西湖、峨嵋的北方人却惊讶于它们的奇景。这全是观点和态度的差别。就好比乘海船遇着海雾，只知它妨碍呼吸，只嫌它耽误程期，预兆危险，没有心思去玩味它的美妙。持实用的态度看事物，它们都只是实际生活的工具或障碍物，都只能引起欲念或嫌恶。要见出事物本身的美，我们一定要从实用世界跳开，以</w:t>
      </w:r>
      <w:r w:rsidRPr="00CE2B12">
        <w:rPr>
          <w:rFonts w:hAnsi="宋体" w:cs="Times New Roman"/>
        </w:rPr>
        <w:t>“</w:t>
      </w:r>
      <w:r w:rsidRPr="00CE2B12">
        <w:rPr>
          <w:rFonts w:ascii="Times New Roman" w:eastAsia="楷体_GB2312" w:hAnsi="Times New Roman" w:cs="Times New Roman"/>
        </w:rPr>
        <w:t>无所为而为</w:t>
      </w:r>
      <w:r w:rsidRPr="00CE2B12">
        <w:rPr>
          <w:rFonts w:hAnsi="宋体" w:cs="Times New Roman"/>
        </w:rPr>
        <w:t>”</w:t>
      </w:r>
      <w:r w:rsidRPr="00CE2B12">
        <w:rPr>
          <w:rFonts w:ascii="Times New Roman" w:eastAsia="楷体_GB2312" w:hAnsi="Times New Roman" w:cs="Times New Roman"/>
        </w:rPr>
        <w:t>的精神欣赏它们本身的形象。</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A</w:t>
      </w:r>
      <w:r>
        <w:rPr>
          <w:rFonts w:ascii="Times New Roman" w:hAnsi="Times New Roman" w:cs="Times New Roman"/>
        </w:rPr>
        <w:t>．</w:t>
      </w:r>
      <w:r w:rsidRPr="00CE2B12">
        <w:rPr>
          <w:rFonts w:ascii="Times New Roman" w:hAnsi="Times New Roman" w:cs="Times New Roman"/>
        </w:rPr>
        <w:t>所以我们要缩小这种距离</w:t>
      </w:r>
      <w:r>
        <w:rPr>
          <w:rFonts w:ascii="Times New Roman" w:hAnsi="Times New Roman" w:cs="Times New Roman"/>
        </w:rPr>
        <w:t>，</w:t>
      </w:r>
      <w:r w:rsidRPr="00CE2B12">
        <w:rPr>
          <w:rFonts w:ascii="Times New Roman" w:hAnsi="Times New Roman" w:cs="Times New Roman"/>
        </w:rPr>
        <w:t>真正看到事物本身的美</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B</w:t>
      </w:r>
      <w:r>
        <w:rPr>
          <w:rFonts w:ascii="Times New Roman" w:hAnsi="Times New Roman" w:cs="Times New Roman"/>
        </w:rPr>
        <w:t>．</w:t>
      </w:r>
      <w:r w:rsidRPr="00CE2B12">
        <w:rPr>
          <w:rFonts w:ascii="Times New Roman" w:hAnsi="Times New Roman" w:cs="Times New Roman"/>
        </w:rPr>
        <w:t>只有与事物近距离接触</w:t>
      </w:r>
      <w:r>
        <w:rPr>
          <w:rFonts w:ascii="Times New Roman" w:hAnsi="Times New Roman" w:cs="Times New Roman"/>
        </w:rPr>
        <w:t>，</w:t>
      </w:r>
      <w:r w:rsidRPr="00CE2B12">
        <w:rPr>
          <w:rFonts w:ascii="Times New Roman" w:hAnsi="Times New Roman" w:cs="Times New Roman"/>
        </w:rPr>
        <w:t>才能真正看到事物本身的美</w:t>
      </w:r>
      <w:r>
        <w:rPr>
          <w:rFonts w:ascii="Times New Roman" w:hAnsi="Times New Roman" w:cs="Times New Roman"/>
        </w:rPr>
        <w:t xml:space="preserve"> </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C</w:t>
      </w:r>
      <w:r>
        <w:rPr>
          <w:rFonts w:ascii="Times New Roman" w:hAnsi="Times New Roman" w:cs="Times New Roman"/>
        </w:rPr>
        <w:t>．</w:t>
      </w:r>
      <w:r w:rsidRPr="00CE2B12">
        <w:rPr>
          <w:rFonts w:ascii="Times New Roman" w:hAnsi="Times New Roman" w:cs="Times New Roman"/>
        </w:rPr>
        <w:t>只有把事物摆在适当的距离之外去看</w:t>
      </w:r>
      <w:r>
        <w:rPr>
          <w:rFonts w:ascii="Times New Roman" w:hAnsi="Times New Roman" w:cs="Times New Roman"/>
        </w:rPr>
        <w:t>，</w:t>
      </w:r>
      <w:r w:rsidRPr="00CE2B12">
        <w:rPr>
          <w:rFonts w:ascii="Times New Roman" w:hAnsi="Times New Roman" w:cs="Times New Roman"/>
        </w:rPr>
        <w:t>才能见出事物本身的美</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D</w:t>
      </w:r>
      <w:r>
        <w:rPr>
          <w:rFonts w:ascii="Times New Roman" w:hAnsi="Times New Roman" w:cs="Times New Roman"/>
        </w:rPr>
        <w:t>．</w:t>
      </w:r>
      <w:r w:rsidRPr="00CE2B12">
        <w:rPr>
          <w:rFonts w:ascii="Times New Roman" w:hAnsi="Times New Roman" w:cs="Times New Roman"/>
        </w:rPr>
        <w:t>只要把事物摆在适当的距离之外去看</w:t>
      </w:r>
      <w:r>
        <w:rPr>
          <w:rFonts w:ascii="Times New Roman" w:hAnsi="Times New Roman" w:cs="Times New Roman"/>
        </w:rPr>
        <w:t>，</w:t>
      </w:r>
      <w:r w:rsidRPr="00CE2B12">
        <w:rPr>
          <w:rFonts w:ascii="Times New Roman" w:hAnsi="Times New Roman" w:cs="Times New Roman"/>
        </w:rPr>
        <w:t>就能见出事物本身的美</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文段的话题是如何才能见出事物本身的美。结构上，先提出观点，之后类比说明，最后举例分析原因。通读选项，紧扣语境</w:t>
      </w:r>
      <w:r w:rsidRPr="00CE2B12">
        <w:rPr>
          <w:rFonts w:hAnsi="宋体" w:cs="Times New Roman"/>
        </w:rPr>
        <w:t>“</w:t>
      </w:r>
      <w:r w:rsidRPr="00CE2B12">
        <w:rPr>
          <w:rFonts w:ascii="Times New Roman" w:eastAsia="楷体_GB2312" w:hAnsi="Times New Roman" w:cs="Times New Roman"/>
        </w:rPr>
        <w:t>美和实际人生有一个距离</w:t>
      </w:r>
      <w:r w:rsidRPr="00CE2B12">
        <w:rPr>
          <w:rFonts w:hAnsi="宋体" w:cs="Times New Roman"/>
        </w:rPr>
        <w:t>”“</w:t>
      </w:r>
      <w:r w:rsidRPr="00CE2B12">
        <w:rPr>
          <w:rFonts w:ascii="Times New Roman" w:eastAsia="楷体_GB2312" w:hAnsi="Times New Roman" w:cs="Times New Roman"/>
        </w:rPr>
        <w:t>这如同生长在西湖或峨嵋的人除了以居近名胜自豪以外，心里往往觉得西湖和峨嵋实在也不过如此，而初看到西湖、峨嵋的北方人却惊讶于它们的奇景</w:t>
      </w:r>
      <w:r w:rsidRPr="00CE2B12">
        <w:rPr>
          <w:rFonts w:hAnsi="宋体" w:cs="Times New Roman"/>
        </w:rPr>
        <w:t>”</w:t>
      </w:r>
      <w:r w:rsidRPr="00CE2B12">
        <w:rPr>
          <w:rFonts w:ascii="Times New Roman" w:eastAsia="楷体_GB2312" w:hAnsi="Times New Roman" w:cs="Times New Roman"/>
        </w:rPr>
        <w:t>可得出答案。</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6</w:t>
      </w:r>
      <w:r>
        <w:rPr>
          <w:rFonts w:ascii="Times New Roman" w:hAnsi="Times New Roman" w:cs="Times New Roman"/>
        </w:rPr>
        <w:t>．</w:t>
      </w:r>
      <w:r w:rsidRPr="00CE2B12">
        <w:rPr>
          <w:rFonts w:ascii="Times New Roman" w:hAnsi="Times New Roman" w:cs="Times New Roman"/>
        </w:rPr>
        <w:t>将下面五个短句改为一个长句</w:t>
      </w:r>
      <w:r>
        <w:rPr>
          <w:rFonts w:ascii="Times New Roman" w:hAnsi="Times New Roman" w:cs="Times New Roman"/>
        </w:rPr>
        <w:t>，</w:t>
      </w:r>
      <w:r w:rsidRPr="00CE2B12">
        <w:rPr>
          <w:rFonts w:ascii="Times New Roman" w:hAnsi="Times New Roman" w:cs="Times New Roman"/>
        </w:rPr>
        <w:t>要求不得改变原意</w:t>
      </w:r>
      <w:r>
        <w:rPr>
          <w:rFonts w:ascii="Times New Roman" w:hAnsi="Times New Roman" w:cs="Times New Roman"/>
        </w:rPr>
        <w:t>，</w:t>
      </w:r>
      <w:r w:rsidRPr="00CE2B12">
        <w:rPr>
          <w:rFonts w:ascii="Times New Roman" w:hAnsi="Times New Roman" w:cs="Times New Roman"/>
        </w:rPr>
        <w:t>可以添加或删减个别词语</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①</w:t>
      </w:r>
      <w:r w:rsidRPr="00CE2B12">
        <w:rPr>
          <w:rFonts w:ascii="Times New Roman" w:hAnsi="Times New Roman" w:cs="Times New Roman"/>
        </w:rPr>
        <w:t>孔子学院是中外合作建立的非营利性教育机构</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②</w:t>
      </w:r>
      <w:r w:rsidRPr="00CE2B12">
        <w:rPr>
          <w:rFonts w:ascii="Times New Roman" w:hAnsi="Times New Roman" w:cs="Times New Roman"/>
        </w:rPr>
        <w:t>孔子学院致力于满足世界各国</w:t>
      </w:r>
      <w:r>
        <w:rPr>
          <w:rFonts w:ascii="Times New Roman" w:hAnsi="Times New Roman" w:cs="Times New Roman"/>
        </w:rPr>
        <w:t>(</w:t>
      </w:r>
      <w:r w:rsidRPr="00CE2B12">
        <w:rPr>
          <w:rFonts w:ascii="Times New Roman" w:hAnsi="Times New Roman" w:cs="Times New Roman"/>
        </w:rPr>
        <w:t>地区</w:t>
      </w:r>
      <w:r>
        <w:rPr>
          <w:rFonts w:ascii="Times New Roman" w:hAnsi="Times New Roman" w:cs="Times New Roman"/>
        </w:rPr>
        <w:t>)</w:t>
      </w:r>
      <w:r w:rsidRPr="00CE2B12">
        <w:rPr>
          <w:rFonts w:ascii="Times New Roman" w:hAnsi="Times New Roman" w:cs="Times New Roman"/>
        </w:rPr>
        <w:t>人民学习汉语的需要</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③</w:t>
      </w:r>
      <w:r w:rsidRPr="00CE2B12">
        <w:rPr>
          <w:rFonts w:ascii="Times New Roman" w:hAnsi="Times New Roman" w:cs="Times New Roman"/>
        </w:rPr>
        <w:t>它有利于增进世界各国</w:t>
      </w:r>
      <w:r>
        <w:rPr>
          <w:rFonts w:ascii="Times New Roman" w:hAnsi="Times New Roman" w:cs="Times New Roman"/>
        </w:rPr>
        <w:t>(</w:t>
      </w:r>
      <w:r w:rsidRPr="00CE2B12">
        <w:rPr>
          <w:rFonts w:ascii="Times New Roman" w:hAnsi="Times New Roman" w:cs="Times New Roman"/>
        </w:rPr>
        <w:t>地区</w:t>
      </w:r>
      <w:r>
        <w:rPr>
          <w:rFonts w:ascii="Times New Roman" w:hAnsi="Times New Roman" w:cs="Times New Roman"/>
        </w:rPr>
        <w:t>)</w:t>
      </w:r>
      <w:r w:rsidRPr="00CE2B12">
        <w:rPr>
          <w:rFonts w:ascii="Times New Roman" w:hAnsi="Times New Roman" w:cs="Times New Roman"/>
        </w:rPr>
        <w:t>人民对中国语言文化的了解</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④</w:t>
      </w:r>
      <w:r w:rsidRPr="00CE2B12">
        <w:rPr>
          <w:rFonts w:ascii="Times New Roman" w:hAnsi="Times New Roman" w:cs="Times New Roman"/>
        </w:rPr>
        <w:t>它能加强中国与世界各国教育文化交流合作</w:t>
      </w:r>
      <w:r>
        <w:rPr>
          <w:rFonts w:ascii="Times New Roman" w:hAnsi="Times New Roman" w:cs="Times New Roman"/>
        </w:rPr>
        <w:t>。</w:t>
      </w:r>
      <w:r>
        <w:rPr>
          <w:rFonts w:ascii="Times New Roman" w:hAnsi="Times New Roman" w:cs="Times New Roman"/>
        </w:rPr>
        <w:t xml:space="preserve"> </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⑤</w:t>
      </w:r>
      <w:r w:rsidRPr="00CE2B12">
        <w:rPr>
          <w:rFonts w:ascii="Times New Roman" w:hAnsi="Times New Roman" w:cs="Times New Roman"/>
        </w:rPr>
        <w:t>它有利于发展中国与外国的友好关系</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作答此类题，首先找出主干句，然后把其他短句的主要内容，作为修饰成分嵌入主干句中。</w:t>
      </w:r>
      <w:r w:rsidRPr="00CE2B12">
        <w:rPr>
          <w:rFonts w:eastAsia="楷体_GB2312" w:hAnsi="宋体" w:cs="Times New Roman"/>
        </w:rPr>
        <w:t>①</w:t>
      </w:r>
      <w:r w:rsidRPr="00CE2B12">
        <w:rPr>
          <w:rFonts w:ascii="Times New Roman" w:eastAsia="楷体_GB2312" w:hAnsi="Times New Roman" w:cs="Times New Roman"/>
        </w:rPr>
        <w:t>句说的是孔子学院的性质，其他各句都是就孔子学院的目的和意义方面着笔的，所以，应以</w:t>
      </w:r>
      <w:r w:rsidRPr="00CE2B12">
        <w:rPr>
          <w:rFonts w:eastAsia="楷体_GB2312" w:hAnsi="宋体" w:cs="Times New Roman"/>
        </w:rPr>
        <w:t>①</w:t>
      </w:r>
      <w:r w:rsidRPr="00CE2B12">
        <w:rPr>
          <w:rFonts w:ascii="Times New Roman" w:eastAsia="楷体_GB2312" w:hAnsi="Times New Roman" w:cs="Times New Roman"/>
        </w:rPr>
        <w:t>句为主干句，其他短句作为句子的成分来组成长句。</w:t>
      </w:r>
      <w:r w:rsidRPr="00CE2B12">
        <w:rPr>
          <w:rFonts w:eastAsia="楷体_GB2312" w:hAnsi="宋体" w:cs="Times New Roman"/>
        </w:rPr>
        <w:t>②</w:t>
      </w:r>
      <w:r w:rsidRPr="00CE2B12">
        <w:rPr>
          <w:rFonts w:ascii="Times New Roman" w:eastAsia="楷体_GB2312" w:hAnsi="Times New Roman" w:cs="Times New Roman"/>
        </w:rPr>
        <w:t>句中的</w:t>
      </w:r>
      <w:r w:rsidRPr="00CE2B12">
        <w:rPr>
          <w:rFonts w:hAnsi="宋体" w:cs="Times New Roman"/>
        </w:rPr>
        <w:t>“</w:t>
      </w:r>
      <w:r w:rsidRPr="00CE2B12">
        <w:rPr>
          <w:rFonts w:ascii="Times New Roman" w:eastAsia="楷体_GB2312" w:hAnsi="Times New Roman" w:cs="Times New Roman"/>
        </w:rPr>
        <w:t>致力于满足世界各国</w:t>
      </w:r>
      <w:r>
        <w:rPr>
          <w:rFonts w:ascii="Times New Roman" w:eastAsia="楷体_GB2312" w:hAnsi="Times New Roman" w:cs="Times New Roman"/>
        </w:rPr>
        <w:t>(</w:t>
      </w:r>
      <w:r w:rsidRPr="00CE2B12">
        <w:rPr>
          <w:rFonts w:ascii="Times New Roman" w:eastAsia="楷体_GB2312" w:hAnsi="Times New Roman" w:cs="Times New Roman"/>
        </w:rPr>
        <w:t>地区</w:t>
      </w:r>
      <w:r>
        <w:rPr>
          <w:rFonts w:ascii="Times New Roman" w:eastAsia="楷体_GB2312" w:hAnsi="Times New Roman" w:cs="Times New Roman"/>
        </w:rPr>
        <w:t>)</w:t>
      </w:r>
      <w:r w:rsidRPr="00CE2B12">
        <w:rPr>
          <w:rFonts w:ascii="Times New Roman" w:eastAsia="楷体_GB2312" w:hAnsi="Times New Roman" w:cs="Times New Roman"/>
        </w:rPr>
        <w:t>人民学习汉语的需要</w:t>
      </w:r>
      <w:r w:rsidRPr="00CE2B12">
        <w:rPr>
          <w:rFonts w:hAnsi="宋体" w:cs="Times New Roman"/>
        </w:rPr>
        <w:t>”</w:t>
      </w:r>
      <w:r w:rsidRPr="00CE2B12">
        <w:rPr>
          <w:rFonts w:ascii="Times New Roman" w:eastAsia="楷体_GB2312" w:hAnsi="Times New Roman" w:cs="Times New Roman"/>
        </w:rPr>
        <w:t>是孔子学院的创建目的，可以作为</w:t>
      </w:r>
      <w:r w:rsidRPr="00CE2B12">
        <w:rPr>
          <w:rFonts w:hAnsi="宋体" w:cs="Times New Roman"/>
        </w:rPr>
        <w:t>“</w:t>
      </w:r>
      <w:r w:rsidRPr="00CE2B12">
        <w:rPr>
          <w:rFonts w:ascii="Times New Roman" w:eastAsia="楷体_GB2312" w:hAnsi="Times New Roman" w:cs="Times New Roman"/>
        </w:rPr>
        <w:t>孔子学院</w:t>
      </w:r>
      <w:r w:rsidRPr="00CE2B12">
        <w:rPr>
          <w:rFonts w:hAnsi="宋体" w:cs="Times New Roman"/>
        </w:rPr>
        <w:t>”</w:t>
      </w:r>
      <w:r w:rsidRPr="00CE2B12">
        <w:rPr>
          <w:rFonts w:ascii="Times New Roman" w:eastAsia="楷体_GB2312" w:hAnsi="Times New Roman" w:cs="Times New Roman"/>
        </w:rPr>
        <w:t>的定语，</w:t>
      </w:r>
      <w:r w:rsidRPr="00CE2B12">
        <w:rPr>
          <w:rFonts w:eastAsia="楷体_GB2312" w:hAnsi="宋体" w:cs="Times New Roman"/>
        </w:rPr>
        <w:t>③④⑤</w:t>
      </w:r>
      <w:r w:rsidRPr="00CE2B12">
        <w:rPr>
          <w:rFonts w:ascii="Times New Roman" w:eastAsia="楷体_GB2312" w:hAnsi="Times New Roman" w:cs="Times New Roman"/>
        </w:rPr>
        <w:t>句中的</w:t>
      </w:r>
      <w:r w:rsidRPr="00CE2B12">
        <w:rPr>
          <w:rFonts w:hAnsi="宋体" w:cs="Times New Roman"/>
        </w:rPr>
        <w:t>“</w:t>
      </w:r>
      <w:r w:rsidRPr="00CE2B12">
        <w:rPr>
          <w:rFonts w:ascii="Times New Roman" w:eastAsia="楷体_GB2312" w:hAnsi="Times New Roman" w:cs="Times New Roman"/>
        </w:rPr>
        <w:t>有利于</w:t>
      </w:r>
      <w:r w:rsidRPr="00CE2B12">
        <w:rPr>
          <w:rFonts w:hAnsi="宋体" w:cs="Times New Roman"/>
        </w:rPr>
        <w:t>……”“</w:t>
      </w:r>
      <w:r w:rsidRPr="00CE2B12">
        <w:rPr>
          <w:rFonts w:ascii="Times New Roman" w:eastAsia="楷体_GB2312" w:hAnsi="Times New Roman" w:cs="Times New Roman"/>
        </w:rPr>
        <w:t>能加强</w:t>
      </w:r>
      <w:r w:rsidRPr="00CE2B12">
        <w:rPr>
          <w:rFonts w:hAnsi="宋体" w:cs="Times New Roman"/>
        </w:rPr>
        <w:t>……”“</w:t>
      </w:r>
      <w:r w:rsidRPr="00CE2B12">
        <w:rPr>
          <w:rFonts w:ascii="Times New Roman" w:eastAsia="楷体_GB2312" w:hAnsi="Times New Roman" w:cs="Times New Roman"/>
        </w:rPr>
        <w:t>有利于</w:t>
      </w:r>
      <w:r w:rsidRPr="00CE2B12">
        <w:rPr>
          <w:rFonts w:hAnsi="宋体" w:cs="Times New Roman"/>
        </w:rPr>
        <w:t>……”</w:t>
      </w:r>
      <w:r w:rsidRPr="00CE2B12">
        <w:rPr>
          <w:rFonts w:ascii="Times New Roman" w:eastAsia="楷体_GB2312" w:hAnsi="Times New Roman" w:cs="Times New Roman"/>
        </w:rPr>
        <w:t>等成分点出了创建孔子学院的意义，可作为</w:t>
      </w:r>
      <w:r w:rsidRPr="00CE2B12">
        <w:rPr>
          <w:rFonts w:hAnsi="宋体" w:cs="Times New Roman"/>
        </w:rPr>
        <w:t>“</w:t>
      </w:r>
      <w:r w:rsidRPr="00CE2B12">
        <w:rPr>
          <w:rFonts w:ascii="Times New Roman" w:eastAsia="楷体_GB2312" w:hAnsi="Times New Roman" w:cs="Times New Roman"/>
        </w:rPr>
        <w:t>非营利性教育机构</w:t>
      </w:r>
      <w:r w:rsidRPr="00CE2B12">
        <w:rPr>
          <w:rFonts w:hAnsi="宋体" w:cs="Times New Roman"/>
        </w:rPr>
        <w:t>”</w:t>
      </w:r>
      <w:r w:rsidRPr="00CE2B12">
        <w:rPr>
          <w:rFonts w:ascii="Times New Roman" w:eastAsia="楷体_GB2312" w:hAnsi="Times New Roman" w:cs="Times New Roman"/>
        </w:rPr>
        <w:t>的定语，这样就可以组成一个表达清晰、语言明确的长句。</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致力于满足世界各国</w:t>
      </w:r>
      <w:r>
        <w:rPr>
          <w:rFonts w:ascii="Times New Roman" w:hAnsi="Times New Roman" w:cs="Times New Roman"/>
        </w:rPr>
        <w:t>(</w:t>
      </w:r>
      <w:r w:rsidRPr="00CE2B12">
        <w:rPr>
          <w:rFonts w:ascii="Times New Roman" w:hAnsi="Times New Roman" w:cs="Times New Roman"/>
        </w:rPr>
        <w:t>地区</w:t>
      </w:r>
      <w:r>
        <w:rPr>
          <w:rFonts w:ascii="Times New Roman" w:hAnsi="Times New Roman" w:cs="Times New Roman"/>
        </w:rPr>
        <w:t>)</w:t>
      </w:r>
      <w:r w:rsidRPr="00CE2B12">
        <w:rPr>
          <w:rFonts w:ascii="Times New Roman" w:hAnsi="Times New Roman" w:cs="Times New Roman"/>
        </w:rPr>
        <w:t>人民学习汉语需要的孔子学院是中外合作建立的</w:t>
      </w:r>
      <w:r>
        <w:rPr>
          <w:rFonts w:ascii="Times New Roman" w:hAnsi="Times New Roman" w:cs="Times New Roman"/>
        </w:rPr>
        <w:t>，</w:t>
      </w:r>
      <w:r w:rsidRPr="00CE2B12">
        <w:rPr>
          <w:rFonts w:ascii="Times New Roman" w:hAnsi="Times New Roman" w:cs="Times New Roman"/>
        </w:rPr>
        <w:t>有利于增进世界各国</w:t>
      </w:r>
      <w:r>
        <w:rPr>
          <w:rFonts w:ascii="Times New Roman" w:hAnsi="Times New Roman" w:cs="Times New Roman"/>
        </w:rPr>
        <w:t>(</w:t>
      </w:r>
      <w:r w:rsidRPr="00CE2B12">
        <w:rPr>
          <w:rFonts w:ascii="Times New Roman" w:hAnsi="Times New Roman" w:cs="Times New Roman"/>
        </w:rPr>
        <w:t>地区</w:t>
      </w:r>
      <w:r>
        <w:rPr>
          <w:rFonts w:ascii="Times New Roman" w:hAnsi="Times New Roman" w:cs="Times New Roman"/>
        </w:rPr>
        <w:t>)</w:t>
      </w:r>
      <w:r w:rsidRPr="00CE2B12">
        <w:rPr>
          <w:rFonts w:ascii="Times New Roman" w:hAnsi="Times New Roman" w:cs="Times New Roman"/>
        </w:rPr>
        <w:t>人民对中国语言文化了解的</w:t>
      </w:r>
      <w:r>
        <w:rPr>
          <w:rFonts w:ascii="Times New Roman" w:hAnsi="Times New Roman" w:cs="Times New Roman"/>
        </w:rPr>
        <w:t>，</w:t>
      </w:r>
      <w:r w:rsidRPr="00CE2B12">
        <w:rPr>
          <w:rFonts w:ascii="Times New Roman" w:hAnsi="Times New Roman" w:cs="Times New Roman"/>
        </w:rPr>
        <w:t>能加强中国与世界各国教育文化交流合作的</w:t>
      </w:r>
      <w:r>
        <w:rPr>
          <w:rFonts w:ascii="Times New Roman" w:hAnsi="Times New Roman" w:cs="Times New Roman"/>
        </w:rPr>
        <w:t>，</w:t>
      </w:r>
      <w:r w:rsidRPr="00CE2B12">
        <w:rPr>
          <w:rFonts w:ascii="Times New Roman" w:hAnsi="Times New Roman" w:cs="Times New Roman"/>
        </w:rPr>
        <w:t>有利于发展中国与外国的友好关系的非营利性教育机构</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7</w:t>
      </w:r>
      <w:r>
        <w:rPr>
          <w:rFonts w:ascii="Times New Roman" w:hAnsi="Times New Roman" w:cs="Times New Roman"/>
        </w:rPr>
        <w:t>．</w:t>
      </w:r>
      <w:r w:rsidRPr="00CE2B12">
        <w:rPr>
          <w:rFonts w:ascii="Times New Roman" w:hAnsi="Times New Roman" w:cs="Times New Roman"/>
        </w:rPr>
        <w:t>将下面这个长句改写成三个前后连贯的短句</w:t>
      </w:r>
      <w:r>
        <w:rPr>
          <w:rFonts w:ascii="Times New Roman" w:hAnsi="Times New Roman" w:cs="Times New Roman"/>
        </w:rPr>
        <w:t>，</w:t>
      </w:r>
      <w:r w:rsidRPr="00CE2B12">
        <w:rPr>
          <w:rFonts w:ascii="Times New Roman" w:hAnsi="Times New Roman" w:cs="Times New Roman"/>
        </w:rPr>
        <w:t>可以改变语序</w:t>
      </w:r>
      <w:r>
        <w:rPr>
          <w:rFonts w:ascii="Times New Roman" w:hAnsi="Times New Roman" w:cs="Times New Roman"/>
        </w:rPr>
        <w:t>，</w:t>
      </w:r>
      <w:r w:rsidRPr="00CE2B12">
        <w:rPr>
          <w:rFonts w:ascii="Times New Roman" w:hAnsi="Times New Roman" w:cs="Times New Roman"/>
        </w:rPr>
        <w:t>增删词语</w:t>
      </w:r>
      <w:r>
        <w:rPr>
          <w:rFonts w:ascii="Times New Roman" w:hAnsi="Times New Roman" w:cs="Times New Roman"/>
        </w:rPr>
        <w:t>，</w:t>
      </w:r>
      <w:r w:rsidRPr="00CE2B12">
        <w:rPr>
          <w:rFonts w:ascii="Times New Roman" w:hAnsi="Times New Roman" w:cs="Times New Roman"/>
        </w:rPr>
        <w:t>但不得改变原意</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中国文化复兴运动，是植根于民间自然而辽阔的文化土壤，融汇学院派中不乏特立独行的优良资源，始终坚持独立批判的立场，放眼世界和人类未来，对中国本源天道文化和世界主流文化进行全面的梳理、挖掘、融汇的开创性工作。</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首先，要压缩句子，保留主干，作为一个单独的句子，</w:t>
      </w:r>
      <w:r w:rsidRPr="00CE2B12">
        <w:rPr>
          <w:rFonts w:hAnsi="宋体" w:cs="Times New Roman"/>
        </w:rPr>
        <w:t>“</w:t>
      </w:r>
      <w:r w:rsidRPr="00CE2B12">
        <w:rPr>
          <w:rFonts w:ascii="Times New Roman" w:eastAsia="楷体_GB2312" w:hAnsi="Times New Roman" w:cs="Times New Roman"/>
        </w:rPr>
        <w:t>中国文化复兴运动是对中国本源天道文化和世界主流文化进行全面梳理、挖掘、融汇的开创性工作</w:t>
      </w:r>
      <w:r w:rsidRPr="00CE2B12">
        <w:rPr>
          <w:rFonts w:hAnsi="宋体" w:cs="Times New Roman"/>
        </w:rPr>
        <w:t>”</w:t>
      </w:r>
      <w:r w:rsidRPr="00CE2B12">
        <w:rPr>
          <w:rFonts w:ascii="Times New Roman" w:eastAsia="楷体_GB2312" w:hAnsi="Times New Roman" w:cs="Times New Roman"/>
        </w:rPr>
        <w:t>；然后将压缩出的修饰性成分加上主语，作为另外两句，</w:t>
      </w:r>
      <w:r w:rsidRPr="00CE2B12">
        <w:rPr>
          <w:rFonts w:hAnsi="宋体" w:cs="Times New Roman"/>
        </w:rPr>
        <w:t>“</w:t>
      </w:r>
      <w:r w:rsidRPr="00CE2B12">
        <w:rPr>
          <w:rFonts w:ascii="Times New Roman" w:eastAsia="楷体_GB2312" w:hAnsi="Times New Roman" w:cs="Times New Roman"/>
        </w:rPr>
        <w:t>它植根于民间自然而辽阔的文化土壤，融汇学院派中不乏特立独行的优良资源</w:t>
      </w:r>
      <w:r w:rsidRPr="00CE2B12">
        <w:rPr>
          <w:rFonts w:hAnsi="宋体" w:cs="Times New Roman"/>
        </w:rPr>
        <w:t>”“</w:t>
      </w:r>
      <w:r w:rsidRPr="00CE2B12">
        <w:rPr>
          <w:rFonts w:ascii="Times New Roman" w:eastAsia="楷体_GB2312" w:hAnsi="Times New Roman" w:cs="Times New Roman"/>
        </w:rPr>
        <w:t>它始终坚持独立批判的立场，放眼世界和人类未来</w:t>
      </w:r>
      <w:r w:rsidRPr="00CE2B12">
        <w:rPr>
          <w:rFonts w:hAnsi="宋体" w:cs="Times New Roman"/>
        </w:rPr>
        <w:t>”</w:t>
      </w:r>
      <w:r w:rsidRPr="00CE2B12">
        <w:rPr>
          <w:rFonts w:ascii="Times New Roman" w:eastAsia="楷体_GB2312"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中国文化复兴运动是对中国本源天道文化和世界主流文化进行全面梳理</w:t>
      </w:r>
      <w:r>
        <w:rPr>
          <w:rFonts w:ascii="Times New Roman" w:hAnsi="Times New Roman" w:cs="Times New Roman"/>
        </w:rPr>
        <w:t>、</w:t>
      </w:r>
      <w:r w:rsidRPr="00CE2B12">
        <w:rPr>
          <w:rFonts w:ascii="Times New Roman" w:hAnsi="Times New Roman" w:cs="Times New Roman"/>
        </w:rPr>
        <w:t>挖掘</w:t>
      </w:r>
      <w:r>
        <w:rPr>
          <w:rFonts w:ascii="Times New Roman" w:hAnsi="Times New Roman" w:cs="Times New Roman"/>
        </w:rPr>
        <w:t>、</w:t>
      </w:r>
      <w:r w:rsidRPr="00CE2B12">
        <w:rPr>
          <w:rFonts w:ascii="Times New Roman" w:hAnsi="Times New Roman" w:cs="Times New Roman"/>
        </w:rPr>
        <w:t>融汇的开创性工作</w:t>
      </w:r>
      <w:r>
        <w:rPr>
          <w:rFonts w:ascii="Times New Roman" w:hAnsi="Times New Roman" w:cs="Times New Roman"/>
        </w:rPr>
        <w:t>。</w:t>
      </w:r>
      <w:r w:rsidRPr="00CE2B12">
        <w:rPr>
          <w:rFonts w:ascii="Times New Roman" w:hAnsi="Times New Roman" w:cs="Times New Roman"/>
        </w:rPr>
        <w:t>它植根于民间自然而辽阔的文化土壤</w:t>
      </w:r>
      <w:r>
        <w:rPr>
          <w:rFonts w:ascii="Times New Roman" w:hAnsi="Times New Roman" w:cs="Times New Roman"/>
        </w:rPr>
        <w:t>，</w:t>
      </w:r>
      <w:r w:rsidRPr="00CE2B12">
        <w:rPr>
          <w:rFonts w:ascii="Times New Roman" w:hAnsi="Times New Roman" w:cs="Times New Roman"/>
        </w:rPr>
        <w:t>融汇学院派中不乏特立独行的优良资源</w:t>
      </w:r>
      <w:r>
        <w:rPr>
          <w:rFonts w:ascii="Times New Roman" w:hAnsi="Times New Roman" w:cs="Times New Roman"/>
        </w:rPr>
        <w:t>。</w:t>
      </w:r>
      <w:r w:rsidRPr="00CE2B12">
        <w:rPr>
          <w:rFonts w:ascii="Times New Roman" w:hAnsi="Times New Roman" w:cs="Times New Roman"/>
        </w:rPr>
        <w:t>它始终坚持独立批判的立场</w:t>
      </w:r>
      <w:r>
        <w:rPr>
          <w:rFonts w:ascii="Times New Roman" w:hAnsi="Times New Roman" w:cs="Times New Roman"/>
        </w:rPr>
        <w:t>，</w:t>
      </w:r>
      <w:r w:rsidRPr="00CE2B12">
        <w:rPr>
          <w:rFonts w:ascii="Times New Roman" w:hAnsi="Times New Roman" w:cs="Times New Roman"/>
        </w:rPr>
        <w:t>放眼世界和人类未来</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8</w:t>
      </w:r>
      <w:r>
        <w:rPr>
          <w:rFonts w:ascii="Times New Roman" w:hAnsi="Times New Roman" w:cs="Times New Roman"/>
        </w:rPr>
        <w:t>．</w:t>
      </w:r>
      <w:r w:rsidRPr="00CE2B12">
        <w:rPr>
          <w:rFonts w:ascii="Times New Roman" w:hAnsi="Times New Roman" w:cs="Times New Roman"/>
        </w:rPr>
        <w:t>用</w:t>
      </w:r>
      <w:r w:rsidRPr="00CE2B12">
        <w:rPr>
          <w:rFonts w:hAnsi="宋体" w:cs="Times New Roman"/>
        </w:rPr>
        <w:t>“</w:t>
      </w:r>
      <w:r w:rsidRPr="00CE2B12">
        <w:rPr>
          <w:rFonts w:ascii="Times New Roman" w:hAnsi="Times New Roman" w:cs="Times New Roman"/>
        </w:rPr>
        <w:t>遗憾</w:t>
      </w:r>
      <w:r w:rsidRPr="00CE2B12">
        <w:rPr>
          <w:rFonts w:hAnsi="宋体" w:cs="Times New Roman"/>
        </w:rPr>
        <w:t>”</w:t>
      </w:r>
      <w:r w:rsidRPr="00CE2B12">
        <w:rPr>
          <w:rFonts w:ascii="Times New Roman" w:hAnsi="Times New Roman" w:cs="Times New Roman"/>
        </w:rPr>
        <w:t>开头</w:t>
      </w:r>
      <w:r>
        <w:rPr>
          <w:rFonts w:ascii="Times New Roman" w:hAnsi="Times New Roman" w:cs="Times New Roman"/>
        </w:rPr>
        <w:t>，</w:t>
      </w:r>
      <w:r w:rsidRPr="00CE2B12">
        <w:rPr>
          <w:rFonts w:ascii="Times New Roman" w:hAnsi="Times New Roman" w:cs="Times New Roman"/>
        </w:rPr>
        <w:t>重组下面这个句子</w:t>
      </w:r>
      <w:r>
        <w:rPr>
          <w:rFonts w:ascii="Times New Roman" w:hAnsi="Times New Roman" w:cs="Times New Roman"/>
        </w:rPr>
        <w:t>，</w:t>
      </w:r>
      <w:r w:rsidRPr="00CE2B12">
        <w:rPr>
          <w:rFonts w:ascii="Times New Roman" w:hAnsi="Times New Roman" w:cs="Times New Roman"/>
        </w:rPr>
        <w:t>不得改变原意</w:t>
      </w:r>
      <w:r>
        <w:rPr>
          <w:rFonts w:ascii="Times New Roman" w:hAnsi="Times New Roman" w:cs="Times New Roman"/>
        </w:rPr>
        <w:t>(</w:t>
      </w:r>
      <w:r w:rsidRPr="00CE2B12">
        <w:rPr>
          <w:rFonts w:ascii="Times New Roman" w:hAnsi="Times New Roman" w:cs="Times New Roman"/>
        </w:rPr>
        <w:t>可酌情增减词语</w:t>
      </w:r>
      <w:r>
        <w:rPr>
          <w:rFonts w:ascii="Times New Roman" w:hAnsi="Times New Roman" w:cs="Times New Roman"/>
        </w:rPr>
        <w:t>)</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任何选择都意味着放弃另一些东西，所以无论你怎么选，都难免会有遗憾，没有什么办法能够让你做到十全十美。</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以某一成分为开头重组句子，关键要理解句子的逻辑关系，弄清楚哪是因、哪是果，哪是前提、哪是结论。不管怎么组合，这种逻辑关系都不能错。本题中的句子，</w:t>
      </w:r>
      <w:r w:rsidRPr="00CE2B12">
        <w:rPr>
          <w:rFonts w:hAnsi="宋体" w:cs="Times New Roman"/>
        </w:rPr>
        <w:t>“</w:t>
      </w:r>
      <w:r w:rsidRPr="00CE2B12">
        <w:rPr>
          <w:rFonts w:ascii="Times New Roman" w:eastAsia="楷体_GB2312" w:hAnsi="Times New Roman" w:cs="Times New Roman"/>
        </w:rPr>
        <w:t>都难免会有遗憾</w:t>
      </w:r>
      <w:r w:rsidRPr="00CE2B12">
        <w:rPr>
          <w:rFonts w:hAnsi="宋体" w:cs="Times New Roman"/>
        </w:rPr>
        <w:t>”</w:t>
      </w:r>
      <w:r w:rsidRPr="00CE2B12">
        <w:rPr>
          <w:rFonts w:ascii="Times New Roman" w:eastAsia="楷体_GB2312" w:hAnsi="Times New Roman" w:cs="Times New Roman"/>
        </w:rPr>
        <w:t>是果，其他成分是因，可以按先果后因的逻辑顺序组句。先把</w:t>
      </w:r>
      <w:r w:rsidRPr="00CE2B12">
        <w:rPr>
          <w:rFonts w:hAnsi="宋体" w:cs="Times New Roman"/>
        </w:rPr>
        <w:t>“</w:t>
      </w:r>
      <w:r w:rsidRPr="00CE2B12">
        <w:rPr>
          <w:rFonts w:ascii="Times New Roman" w:eastAsia="楷体_GB2312" w:hAnsi="Times New Roman" w:cs="Times New Roman"/>
        </w:rPr>
        <w:t>都难免会有遗憾</w:t>
      </w:r>
      <w:r w:rsidRPr="00CE2B12">
        <w:rPr>
          <w:rFonts w:hAnsi="宋体" w:cs="Times New Roman"/>
        </w:rPr>
        <w:t>”</w:t>
      </w:r>
      <w:r w:rsidRPr="00CE2B12">
        <w:rPr>
          <w:rFonts w:ascii="Times New Roman" w:eastAsia="楷体_GB2312" w:hAnsi="Times New Roman" w:cs="Times New Roman"/>
        </w:rPr>
        <w:t>变成</w:t>
      </w:r>
      <w:r w:rsidRPr="00CE2B12">
        <w:rPr>
          <w:rFonts w:hAnsi="宋体" w:cs="Times New Roman"/>
        </w:rPr>
        <w:t>“</w:t>
      </w:r>
      <w:r w:rsidRPr="00CE2B12">
        <w:rPr>
          <w:rFonts w:ascii="Times New Roman" w:eastAsia="楷体_GB2312" w:hAnsi="Times New Roman" w:cs="Times New Roman"/>
        </w:rPr>
        <w:t>遗憾难免会有</w:t>
      </w:r>
      <w:r w:rsidRPr="00CE2B12">
        <w:rPr>
          <w:rFonts w:hAnsi="宋体"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任何选择都意味着放弃另一些东西</w:t>
      </w:r>
      <w:r w:rsidRPr="00CE2B12">
        <w:rPr>
          <w:rFonts w:hAnsi="宋体" w:cs="Times New Roman"/>
        </w:rPr>
        <w:t>”“</w:t>
      </w:r>
      <w:r w:rsidRPr="00CE2B12">
        <w:rPr>
          <w:rFonts w:ascii="Times New Roman" w:eastAsia="楷体_GB2312" w:hAnsi="Times New Roman" w:cs="Times New Roman"/>
        </w:rPr>
        <w:t>无论你怎么选</w:t>
      </w:r>
      <w:r w:rsidRPr="00CE2B12">
        <w:rPr>
          <w:rFonts w:hAnsi="宋体" w:cs="Times New Roman"/>
        </w:rPr>
        <w:t>”“</w:t>
      </w:r>
      <w:r w:rsidRPr="00CE2B12">
        <w:rPr>
          <w:rFonts w:ascii="Times New Roman" w:eastAsia="楷体_GB2312" w:hAnsi="Times New Roman" w:cs="Times New Roman"/>
        </w:rPr>
        <w:t>没有什么办法能够让你做到十全十美</w:t>
      </w:r>
      <w:r w:rsidRPr="00CE2B12">
        <w:rPr>
          <w:rFonts w:hAnsi="宋体" w:cs="Times New Roman"/>
        </w:rPr>
        <w:t>”</w:t>
      </w:r>
      <w:r w:rsidRPr="00CE2B12">
        <w:rPr>
          <w:rFonts w:ascii="Times New Roman" w:eastAsia="楷体_GB2312" w:hAnsi="Times New Roman" w:cs="Times New Roman"/>
        </w:rPr>
        <w:t>都是遗憾的原因，而</w:t>
      </w:r>
      <w:r w:rsidRPr="00CE2B12">
        <w:rPr>
          <w:rFonts w:hAnsi="宋体" w:cs="Times New Roman"/>
        </w:rPr>
        <w:t>“</w:t>
      </w:r>
      <w:r w:rsidRPr="00CE2B12">
        <w:rPr>
          <w:rFonts w:ascii="Times New Roman" w:eastAsia="楷体_GB2312" w:hAnsi="Times New Roman" w:cs="Times New Roman"/>
        </w:rPr>
        <w:t>任何选择</w:t>
      </w:r>
      <w:r w:rsidRPr="00CE2B12">
        <w:rPr>
          <w:rFonts w:hAnsi="宋体" w:cs="Times New Roman"/>
        </w:rPr>
        <w:t>……”</w:t>
      </w:r>
      <w:r w:rsidRPr="00CE2B12">
        <w:rPr>
          <w:rFonts w:ascii="Times New Roman" w:eastAsia="楷体_GB2312" w:hAnsi="Times New Roman" w:cs="Times New Roman"/>
        </w:rPr>
        <w:t>又是</w:t>
      </w:r>
      <w:r w:rsidRPr="00CE2B12">
        <w:rPr>
          <w:rFonts w:hAnsi="宋体" w:cs="Times New Roman"/>
        </w:rPr>
        <w:t>“</w:t>
      </w:r>
      <w:r w:rsidRPr="00CE2B12">
        <w:rPr>
          <w:rFonts w:ascii="Times New Roman" w:eastAsia="楷体_GB2312" w:hAnsi="Times New Roman" w:cs="Times New Roman"/>
        </w:rPr>
        <w:t>没有什么办法</w:t>
      </w:r>
      <w:r w:rsidRPr="00CE2B12">
        <w:rPr>
          <w:rFonts w:hAnsi="宋体" w:cs="Times New Roman"/>
        </w:rPr>
        <w:t>……”</w:t>
      </w:r>
      <w:r w:rsidRPr="00CE2B12">
        <w:rPr>
          <w:rFonts w:ascii="Times New Roman" w:eastAsia="楷体_GB2312" w:hAnsi="Times New Roman" w:cs="Times New Roman"/>
        </w:rPr>
        <w:t>的原因，可在</w:t>
      </w:r>
      <w:r w:rsidRPr="00CE2B12">
        <w:rPr>
          <w:rFonts w:hAnsi="宋体" w:cs="Times New Roman"/>
        </w:rPr>
        <w:t>“</w:t>
      </w:r>
      <w:r w:rsidRPr="00CE2B12">
        <w:rPr>
          <w:rFonts w:ascii="Times New Roman" w:eastAsia="楷体_GB2312" w:hAnsi="Times New Roman" w:cs="Times New Roman"/>
        </w:rPr>
        <w:t>任何选择都意味着放弃另一些东西</w:t>
      </w:r>
      <w:r w:rsidRPr="00CE2B12">
        <w:rPr>
          <w:rFonts w:hAnsi="宋体" w:cs="Times New Roman"/>
        </w:rPr>
        <w:t>”</w:t>
      </w:r>
      <w:r w:rsidRPr="00CE2B12">
        <w:rPr>
          <w:rFonts w:ascii="Times New Roman" w:eastAsia="楷体_GB2312" w:hAnsi="Times New Roman" w:cs="Times New Roman"/>
        </w:rPr>
        <w:t>前加</w:t>
      </w:r>
      <w:r w:rsidRPr="00CE2B12">
        <w:rPr>
          <w:rFonts w:hAnsi="宋体" w:cs="Times New Roman"/>
        </w:rPr>
        <w:t>“</w:t>
      </w:r>
      <w:r w:rsidRPr="00CE2B12">
        <w:rPr>
          <w:rFonts w:ascii="Times New Roman" w:eastAsia="楷体_GB2312" w:hAnsi="Times New Roman" w:cs="Times New Roman"/>
        </w:rPr>
        <w:t>因为</w:t>
      </w:r>
      <w:r w:rsidRPr="00CE2B12">
        <w:rPr>
          <w:rFonts w:hAnsi="宋体" w:cs="Times New Roman"/>
        </w:rPr>
        <w:t>”</w:t>
      </w:r>
      <w:r w:rsidRPr="00CE2B12">
        <w:rPr>
          <w:rFonts w:ascii="Times New Roman" w:eastAsia="楷体_GB2312" w:hAnsi="Times New Roman" w:cs="Times New Roman"/>
        </w:rPr>
        <w:t>，使二者的关系更明确，二者的前后顺序可随意。</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遗憾难免会有</w:t>
      </w:r>
      <w:r>
        <w:rPr>
          <w:rFonts w:ascii="Times New Roman" w:hAnsi="Times New Roman" w:cs="Times New Roman"/>
        </w:rPr>
        <w:t>，</w:t>
      </w:r>
      <w:r w:rsidRPr="00CE2B12">
        <w:rPr>
          <w:rFonts w:ascii="Times New Roman" w:hAnsi="Times New Roman" w:cs="Times New Roman"/>
        </w:rPr>
        <w:t>无论你怎么选</w:t>
      </w:r>
      <w:r>
        <w:rPr>
          <w:rFonts w:ascii="Times New Roman" w:hAnsi="Times New Roman" w:cs="Times New Roman"/>
        </w:rPr>
        <w:t>，</w:t>
      </w:r>
      <w:r w:rsidRPr="00CE2B12">
        <w:rPr>
          <w:rFonts w:ascii="Times New Roman" w:hAnsi="Times New Roman" w:cs="Times New Roman"/>
        </w:rPr>
        <w:t>都没有什么办法能够做到十全十美</w:t>
      </w:r>
      <w:r>
        <w:rPr>
          <w:rFonts w:ascii="Times New Roman" w:hAnsi="Times New Roman" w:cs="Times New Roman"/>
        </w:rPr>
        <w:t>，</w:t>
      </w:r>
      <w:r w:rsidRPr="00CE2B12">
        <w:rPr>
          <w:rFonts w:ascii="Times New Roman" w:hAnsi="Times New Roman" w:cs="Times New Roman"/>
        </w:rPr>
        <w:t>因为任何选择都意味着放弃另一些东西</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遗憾难免会有</w:t>
      </w:r>
      <w:r>
        <w:rPr>
          <w:rFonts w:ascii="Times New Roman" w:hAnsi="Times New Roman" w:cs="Times New Roman"/>
        </w:rPr>
        <w:t>，</w:t>
      </w:r>
      <w:r w:rsidRPr="00CE2B12">
        <w:rPr>
          <w:rFonts w:ascii="Times New Roman" w:hAnsi="Times New Roman" w:cs="Times New Roman"/>
        </w:rPr>
        <w:t>因为任何选择都意味着放弃另一些东西</w:t>
      </w:r>
      <w:r>
        <w:rPr>
          <w:rFonts w:ascii="Times New Roman" w:hAnsi="Times New Roman" w:cs="Times New Roman"/>
        </w:rPr>
        <w:t>，</w:t>
      </w:r>
      <w:r w:rsidRPr="00CE2B12">
        <w:rPr>
          <w:rFonts w:ascii="Times New Roman" w:hAnsi="Times New Roman" w:cs="Times New Roman"/>
        </w:rPr>
        <w:t>无论你怎么选</w:t>
      </w:r>
      <w:r>
        <w:rPr>
          <w:rFonts w:ascii="Times New Roman" w:hAnsi="Times New Roman" w:cs="Times New Roman"/>
        </w:rPr>
        <w:t>，</w:t>
      </w:r>
      <w:r w:rsidRPr="00CE2B12">
        <w:rPr>
          <w:rFonts w:ascii="Times New Roman" w:hAnsi="Times New Roman" w:cs="Times New Roman"/>
        </w:rPr>
        <w:t>都没有什么办法能够做到十全十美</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9</w:t>
      </w:r>
      <w:r>
        <w:rPr>
          <w:rFonts w:ascii="Times New Roman" w:hAnsi="Times New Roman" w:cs="Times New Roman"/>
        </w:rPr>
        <w:t>．</w:t>
      </w:r>
      <w:r w:rsidRPr="00CE2B12">
        <w:rPr>
          <w:rFonts w:ascii="Times New Roman" w:hAnsi="Times New Roman" w:cs="Times New Roman"/>
        </w:rPr>
        <w:t>汉字是民族文化的化石</w:t>
      </w:r>
      <w:r>
        <w:rPr>
          <w:rFonts w:ascii="Times New Roman" w:hAnsi="Times New Roman" w:cs="Times New Roman"/>
        </w:rPr>
        <w:t>，</w:t>
      </w:r>
      <w:r w:rsidRPr="00CE2B12">
        <w:rPr>
          <w:rFonts w:ascii="Times New Roman" w:hAnsi="Times New Roman" w:cs="Times New Roman"/>
        </w:rPr>
        <w:t>是历史的载体</w:t>
      </w:r>
      <w:r>
        <w:rPr>
          <w:rFonts w:ascii="Times New Roman" w:hAnsi="Times New Roman" w:cs="Times New Roman"/>
        </w:rPr>
        <w:t>。</w:t>
      </w:r>
      <w:r w:rsidRPr="00CE2B12">
        <w:rPr>
          <w:rFonts w:ascii="Times New Roman" w:hAnsi="Times New Roman" w:cs="Times New Roman"/>
        </w:rPr>
        <w:t>某杂志要举办一次</w:t>
      </w:r>
      <w:r w:rsidRPr="00CE2B12">
        <w:rPr>
          <w:rFonts w:hAnsi="宋体" w:cs="Times New Roman"/>
        </w:rPr>
        <w:t>“</w:t>
      </w:r>
      <w:r w:rsidRPr="00CE2B12">
        <w:rPr>
          <w:rFonts w:ascii="Times New Roman" w:hAnsi="Times New Roman" w:cs="Times New Roman"/>
        </w:rPr>
        <w:t>100</w:t>
      </w:r>
      <w:r w:rsidRPr="00CE2B12">
        <w:rPr>
          <w:rFonts w:ascii="Times New Roman" w:hAnsi="Times New Roman" w:cs="Times New Roman"/>
        </w:rPr>
        <w:t>个最具中华文化意义的汉字</w:t>
      </w:r>
      <w:r w:rsidRPr="00CE2B12">
        <w:rPr>
          <w:rFonts w:hAnsi="宋体" w:cs="Times New Roman"/>
        </w:rPr>
        <w:t>”</w:t>
      </w:r>
      <w:r w:rsidRPr="00CE2B12">
        <w:rPr>
          <w:rFonts w:ascii="Times New Roman" w:hAnsi="Times New Roman" w:cs="Times New Roman"/>
        </w:rPr>
        <w:t>评选</w:t>
      </w:r>
      <w:r>
        <w:rPr>
          <w:rFonts w:ascii="Times New Roman" w:hAnsi="Times New Roman" w:cs="Times New Roman"/>
        </w:rPr>
        <w:t>，</w:t>
      </w:r>
      <w:r w:rsidRPr="00CE2B12">
        <w:rPr>
          <w:rFonts w:ascii="Times New Roman" w:hAnsi="Times New Roman" w:cs="Times New Roman"/>
        </w:rPr>
        <w:t>你认为哪一个汉字可以入选</w:t>
      </w:r>
      <w:r>
        <w:rPr>
          <w:rFonts w:ascii="Times New Roman" w:hAnsi="Times New Roman" w:cs="Times New Roman"/>
        </w:rPr>
        <w:t>？</w:t>
      </w:r>
      <w:r w:rsidRPr="00CE2B12">
        <w:rPr>
          <w:rFonts w:ascii="Times New Roman" w:hAnsi="Times New Roman" w:cs="Times New Roman"/>
        </w:rPr>
        <w:t>请仿照下面的例句</w:t>
      </w:r>
      <w:r>
        <w:rPr>
          <w:rFonts w:ascii="Times New Roman" w:hAnsi="Times New Roman" w:cs="Times New Roman"/>
        </w:rPr>
        <w:t>，</w:t>
      </w:r>
      <w:r w:rsidRPr="00CE2B12">
        <w:rPr>
          <w:rFonts w:ascii="Times New Roman" w:hAnsi="Times New Roman" w:cs="Times New Roman"/>
        </w:rPr>
        <w:t>另选一个你心中</w:t>
      </w:r>
      <w:r w:rsidRPr="00CE2B12">
        <w:rPr>
          <w:rFonts w:hAnsi="宋体" w:cs="Times New Roman"/>
        </w:rPr>
        <w:t>“</w:t>
      </w:r>
      <w:r w:rsidRPr="00CE2B12">
        <w:rPr>
          <w:rFonts w:ascii="Times New Roman" w:hAnsi="Times New Roman" w:cs="Times New Roman"/>
        </w:rPr>
        <w:t>最中国</w:t>
      </w:r>
      <w:r w:rsidRPr="00CE2B12">
        <w:rPr>
          <w:rFonts w:hAnsi="宋体" w:cs="Times New Roman"/>
        </w:rPr>
        <w:t>”</w:t>
      </w:r>
      <w:r w:rsidRPr="00CE2B12">
        <w:rPr>
          <w:rFonts w:ascii="Times New Roman" w:hAnsi="Times New Roman" w:cs="Times New Roman"/>
        </w:rPr>
        <w:t>的汉字写一段话</w:t>
      </w:r>
      <w:r>
        <w:rPr>
          <w:rFonts w:ascii="Times New Roman" w:hAnsi="Times New Roman" w:cs="Times New Roman"/>
        </w:rPr>
        <w:t>。</w:t>
      </w:r>
      <w:r w:rsidRPr="00CE2B12">
        <w:rPr>
          <w:rFonts w:ascii="Times New Roman" w:hAnsi="Times New Roman" w:cs="Times New Roman"/>
        </w:rPr>
        <w:t>不要求句式和结构完全一致</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茶</w:t>
      </w:r>
      <w:r w:rsidRPr="00CE2B12">
        <w:rPr>
          <w:rFonts w:ascii="Times New Roman" w:eastAsia="楷体_GB2312" w:hAnsi="Times New Roman" w:cs="Times New Roman"/>
        </w:rPr>
        <w:t>——</w:t>
      </w:r>
      <w:r w:rsidRPr="00CE2B12">
        <w:rPr>
          <w:rFonts w:ascii="Times New Roman" w:eastAsia="楷体_GB2312" w:hAnsi="Times New Roman" w:cs="Times New Roman"/>
        </w:rPr>
        <w:t>人在草木之间，茶是将人与自然融为一体的圣物，令人身心柔软、宁静和从容。苏轼说的</w:t>
      </w:r>
      <w:r w:rsidRPr="00CE2B12">
        <w:rPr>
          <w:rFonts w:hAnsi="宋体" w:cs="Times New Roman"/>
        </w:rPr>
        <w:t>“</w:t>
      </w:r>
      <w:r w:rsidRPr="00CE2B12">
        <w:rPr>
          <w:rFonts w:ascii="Times New Roman" w:eastAsia="楷体_GB2312" w:hAnsi="Times New Roman" w:cs="Times New Roman"/>
        </w:rPr>
        <w:t>休对故人思故国，且将新火试新茶</w:t>
      </w:r>
      <w:r w:rsidRPr="00CE2B12">
        <w:rPr>
          <w:rFonts w:hAnsi="宋体" w:cs="Times New Roman"/>
        </w:rPr>
        <w:t>”</w:t>
      </w:r>
      <w:r w:rsidRPr="00CE2B12">
        <w:rPr>
          <w:rFonts w:ascii="Times New Roman" w:eastAsia="楷体_GB2312" w:hAnsi="Times New Roman" w:cs="Times New Roman"/>
        </w:rPr>
        <w:t>，表达了词人豁达超脱的襟怀。</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首先要选择自己所了解的最能体现汉字文化特色的字；然后根据例句的思路，对所选汉字的字形进行解读；再准确阐释所选汉字的意义；最后要能恰当引用诗词名句，并写出作者的情感。作答时宜先从诗词名句入手反过来找字，以免因积累有限而无法写出准确、恰当的诗词名句。</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淡</w:t>
      </w:r>
      <w:r w:rsidRPr="00CE2B12">
        <w:rPr>
          <w:rFonts w:ascii="Times New Roman" w:hAnsi="Times New Roman" w:cs="Times New Roman"/>
        </w:rPr>
        <w:t>——</w:t>
      </w:r>
      <w:r w:rsidRPr="00CE2B12">
        <w:rPr>
          <w:rFonts w:ascii="Times New Roman" w:hAnsi="Times New Roman" w:cs="Times New Roman"/>
        </w:rPr>
        <w:t>水</w:t>
      </w:r>
      <w:r>
        <w:rPr>
          <w:rFonts w:ascii="Times New Roman" w:hAnsi="Times New Roman" w:cs="Times New Roman"/>
        </w:rPr>
        <w:t>、</w:t>
      </w:r>
      <w:r w:rsidRPr="00CE2B12">
        <w:rPr>
          <w:rFonts w:ascii="Times New Roman" w:hAnsi="Times New Roman" w:cs="Times New Roman"/>
        </w:rPr>
        <w:t>火中和</w:t>
      </w:r>
      <w:r>
        <w:rPr>
          <w:rFonts w:ascii="Times New Roman" w:hAnsi="Times New Roman" w:cs="Times New Roman"/>
        </w:rPr>
        <w:t>，</w:t>
      </w:r>
      <w:r w:rsidRPr="00CE2B12">
        <w:rPr>
          <w:rFonts w:ascii="Times New Roman" w:hAnsi="Times New Roman" w:cs="Times New Roman"/>
        </w:rPr>
        <w:t>冷热中和</w:t>
      </w:r>
      <w:r>
        <w:rPr>
          <w:rFonts w:ascii="Times New Roman" w:hAnsi="Times New Roman" w:cs="Times New Roman"/>
        </w:rPr>
        <w:t>，</w:t>
      </w:r>
      <w:r w:rsidRPr="00CE2B12">
        <w:rPr>
          <w:rFonts w:ascii="Times New Roman" w:hAnsi="Times New Roman" w:cs="Times New Roman"/>
        </w:rPr>
        <w:t>反映了中国人的中庸之道和</w:t>
      </w:r>
      <w:r w:rsidRPr="00CE2B12">
        <w:rPr>
          <w:rFonts w:hAnsi="宋体" w:cs="Times New Roman"/>
        </w:rPr>
        <w:t>“</w:t>
      </w:r>
      <w:r w:rsidRPr="00CE2B12">
        <w:rPr>
          <w:rFonts w:ascii="Times New Roman" w:hAnsi="Times New Roman" w:cs="Times New Roman"/>
        </w:rPr>
        <w:t>淡定</w:t>
      </w:r>
      <w:r w:rsidRPr="00CE2B12">
        <w:rPr>
          <w:rFonts w:hAnsi="宋体" w:cs="Times New Roman"/>
        </w:rPr>
        <w:t>”</w:t>
      </w:r>
      <w:r w:rsidRPr="00CE2B12">
        <w:rPr>
          <w:rFonts w:ascii="Times New Roman" w:hAnsi="Times New Roman" w:cs="Times New Roman"/>
        </w:rPr>
        <w:t>的处世哲学</w:t>
      </w:r>
      <w:r>
        <w:rPr>
          <w:rFonts w:ascii="Times New Roman" w:hAnsi="Times New Roman" w:cs="Times New Roman"/>
        </w:rPr>
        <w:t>，</w:t>
      </w:r>
      <w:r w:rsidRPr="00CE2B12">
        <w:rPr>
          <w:rFonts w:ascii="Times New Roman" w:hAnsi="Times New Roman" w:cs="Times New Roman"/>
        </w:rPr>
        <w:t>心态平和</w:t>
      </w:r>
      <w:r>
        <w:rPr>
          <w:rFonts w:ascii="Times New Roman" w:hAnsi="Times New Roman" w:cs="Times New Roman"/>
        </w:rPr>
        <w:t>、</w:t>
      </w:r>
      <w:r w:rsidRPr="00CE2B12">
        <w:rPr>
          <w:rFonts w:ascii="Times New Roman" w:hAnsi="Times New Roman" w:cs="Times New Roman"/>
        </w:rPr>
        <w:t>不温不火是为</w:t>
      </w:r>
      <w:r w:rsidRPr="00CE2B12">
        <w:rPr>
          <w:rFonts w:hAnsi="宋体" w:cs="Times New Roman"/>
        </w:rPr>
        <w:t>“</w:t>
      </w:r>
      <w:r w:rsidRPr="00CE2B12">
        <w:rPr>
          <w:rFonts w:ascii="Times New Roman" w:hAnsi="Times New Roman" w:cs="Times New Roman"/>
        </w:rPr>
        <w:t>淡定</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庄子说的</w:t>
      </w:r>
      <w:r w:rsidRPr="00CE2B12">
        <w:rPr>
          <w:rFonts w:hAnsi="宋体" w:cs="Times New Roman"/>
        </w:rPr>
        <w:t>“</w:t>
      </w:r>
      <w:r w:rsidRPr="00CE2B12">
        <w:rPr>
          <w:rFonts w:ascii="Times New Roman" w:hAnsi="Times New Roman" w:cs="Times New Roman"/>
        </w:rPr>
        <w:t>君子之交淡若水</w:t>
      </w:r>
      <w:r w:rsidRPr="00CE2B12">
        <w:rPr>
          <w:rFonts w:hAnsi="宋体" w:cs="Times New Roman"/>
        </w:rPr>
        <w:t>”</w:t>
      </w:r>
      <w:r>
        <w:rPr>
          <w:rFonts w:ascii="Times New Roman" w:hAnsi="Times New Roman" w:cs="Times New Roman"/>
        </w:rPr>
        <w:t>，</w:t>
      </w:r>
      <w:r w:rsidRPr="00CE2B12">
        <w:rPr>
          <w:rFonts w:ascii="Times New Roman" w:hAnsi="Times New Roman" w:cs="Times New Roman"/>
        </w:rPr>
        <w:t>传达出朋友间相互信任所带来的淡淡的喜悦</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恕</w:t>
      </w:r>
      <w:r w:rsidRPr="00CE2B12">
        <w:rPr>
          <w:rFonts w:ascii="Times New Roman" w:hAnsi="Times New Roman" w:cs="Times New Roman"/>
        </w:rPr>
        <w:t>——</w:t>
      </w:r>
      <w:r w:rsidRPr="00CE2B12">
        <w:rPr>
          <w:rFonts w:ascii="Times New Roman" w:hAnsi="Times New Roman" w:cs="Times New Roman"/>
        </w:rPr>
        <w:t>如心</w:t>
      </w:r>
      <w:r>
        <w:rPr>
          <w:rFonts w:ascii="Times New Roman" w:hAnsi="Times New Roman" w:cs="Times New Roman"/>
        </w:rPr>
        <w:t>，</w:t>
      </w:r>
      <w:r w:rsidRPr="00CE2B12">
        <w:rPr>
          <w:rFonts w:ascii="Times New Roman" w:hAnsi="Times New Roman" w:cs="Times New Roman"/>
        </w:rPr>
        <w:t>将心比心</w:t>
      </w:r>
      <w:r>
        <w:rPr>
          <w:rFonts w:ascii="Times New Roman" w:hAnsi="Times New Roman" w:cs="Times New Roman"/>
        </w:rPr>
        <w:t>，</w:t>
      </w:r>
      <w:r w:rsidRPr="00CE2B12">
        <w:rPr>
          <w:rFonts w:ascii="Times New Roman" w:hAnsi="Times New Roman" w:cs="Times New Roman"/>
        </w:rPr>
        <w:t>互相理解</w:t>
      </w:r>
      <w:r>
        <w:rPr>
          <w:rFonts w:ascii="Times New Roman" w:hAnsi="Times New Roman" w:cs="Times New Roman"/>
        </w:rPr>
        <w:t>，</w:t>
      </w:r>
      <w:r w:rsidRPr="00CE2B12">
        <w:rPr>
          <w:rFonts w:ascii="Times New Roman" w:hAnsi="Times New Roman" w:cs="Times New Roman"/>
        </w:rPr>
        <w:t>做人</w:t>
      </w:r>
      <w:r>
        <w:rPr>
          <w:rFonts w:ascii="Times New Roman" w:hAnsi="Times New Roman" w:cs="Times New Roman"/>
        </w:rPr>
        <w:t>、</w:t>
      </w:r>
      <w:r w:rsidRPr="00CE2B12">
        <w:rPr>
          <w:rFonts w:ascii="Times New Roman" w:hAnsi="Times New Roman" w:cs="Times New Roman"/>
        </w:rPr>
        <w:t>读书都应该有这份胸怀</w:t>
      </w:r>
      <w:r>
        <w:rPr>
          <w:rFonts w:ascii="Times New Roman" w:hAnsi="Times New Roman" w:cs="Times New Roman"/>
        </w:rPr>
        <w:t>。</w:t>
      </w:r>
      <w:r w:rsidRPr="00CE2B12">
        <w:rPr>
          <w:rFonts w:ascii="Times New Roman" w:hAnsi="Times New Roman" w:cs="Times New Roman"/>
        </w:rPr>
        <w:t>孔子说的</w:t>
      </w:r>
      <w:r w:rsidRPr="00CE2B12">
        <w:rPr>
          <w:rFonts w:hAnsi="宋体" w:cs="Times New Roman"/>
        </w:rPr>
        <w:t>“</w:t>
      </w:r>
      <w:r w:rsidRPr="00CE2B12">
        <w:rPr>
          <w:rFonts w:ascii="Times New Roman" w:hAnsi="Times New Roman" w:cs="Times New Roman"/>
        </w:rPr>
        <w:t>己所不欲</w:t>
      </w:r>
      <w:r>
        <w:rPr>
          <w:rFonts w:ascii="Times New Roman" w:hAnsi="Times New Roman" w:cs="Times New Roman"/>
        </w:rPr>
        <w:t>，</w:t>
      </w:r>
      <w:r w:rsidRPr="00CE2B12">
        <w:rPr>
          <w:rFonts w:ascii="Times New Roman" w:hAnsi="Times New Roman" w:cs="Times New Roman"/>
        </w:rPr>
        <w:t>勿施于人</w:t>
      </w:r>
      <w:r w:rsidRPr="00CE2B12">
        <w:rPr>
          <w:rFonts w:hAnsi="宋体" w:cs="Times New Roman"/>
        </w:rPr>
        <w:t>”</w:t>
      </w:r>
      <w:r>
        <w:rPr>
          <w:rFonts w:ascii="Times New Roman" w:hAnsi="Times New Roman" w:cs="Times New Roman"/>
        </w:rPr>
        <w:t>，</w:t>
      </w:r>
      <w:r w:rsidRPr="00CE2B12">
        <w:rPr>
          <w:rFonts w:ascii="Times New Roman" w:hAnsi="Times New Roman" w:cs="Times New Roman"/>
        </w:rPr>
        <w:t>已成为国际公认的道德黄金律</w:t>
      </w:r>
      <w:r>
        <w:rPr>
          <w:rFonts w:ascii="Times New Roman" w:hAnsi="Times New Roman" w:cs="Times New Roman"/>
        </w:rPr>
        <w:t>、</w:t>
      </w:r>
      <w:r w:rsidRPr="00CE2B12">
        <w:rPr>
          <w:rFonts w:ascii="Times New Roman" w:hAnsi="Times New Roman" w:cs="Times New Roman"/>
        </w:rPr>
        <w:t>指导个人及社会的行为准则</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10</w:t>
      </w:r>
      <w:r>
        <w:rPr>
          <w:rFonts w:ascii="Times New Roman" w:hAnsi="Times New Roman" w:cs="Times New Roman"/>
        </w:rPr>
        <w:t>．</w:t>
      </w:r>
      <w:r w:rsidRPr="00CE2B12">
        <w:rPr>
          <w:rFonts w:ascii="Times New Roman" w:hAnsi="Times New Roman" w:cs="Times New Roman"/>
        </w:rPr>
        <w:t>仿照画线句的句式</w:t>
      </w:r>
      <w:r>
        <w:rPr>
          <w:rFonts w:ascii="Times New Roman" w:hAnsi="Times New Roman" w:cs="Times New Roman"/>
        </w:rPr>
        <w:t>，</w:t>
      </w:r>
      <w:r w:rsidRPr="00CE2B12">
        <w:rPr>
          <w:rFonts w:ascii="Times New Roman" w:hAnsi="Times New Roman" w:cs="Times New Roman"/>
        </w:rPr>
        <w:t>在横线处续写一段话</w:t>
      </w:r>
      <w:r>
        <w:rPr>
          <w:rFonts w:ascii="Times New Roman" w:hAnsi="Times New Roman" w:cs="Times New Roman"/>
        </w:rPr>
        <w:t>。</w:t>
      </w:r>
      <w:r w:rsidRPr="00CE2B12">
        <w:rPr>
          <w:rFonts w:ascii="Times New Roman" w:hAnsi="Times New Roman" w:cs="Times New Roman"/>
        </w:rPr>
        <w:t>要求语意连贯</w:t>
      </w:r>
      <w:r>
        <w:rPr>
          <w:rFonts w:ascii="Times New Roman" w:hAnsi="Times New Roman" w:cs="Times New Roman"/>
        </w:rPr>
        <w:t>，</w:t>
      </w:r>
      <w:r w:rsidRPr="00CE2B12">
        <w:rPr>
          <w:rFonts w:ascii="Times New Roman" w:hAnsi="Times New Roman" w:cs="Times New Roman"/>
        </w:rPr>
        <w:t>句式一致</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u w:val="single"/>
        </w:rPr>
        <w:t>时间可以摧毁一切，可以把坚固的城堡化作历史的残迹，可以把崇峻的山脉变成浩瀚的海洋，也可以把显赫的权威化成黯淡的灰烬</w:t>
      </w:r>
      <w:r w:rsidRPr="00CE2B12">
        <w:rPr>
          <w:rFonts w:ascii="Times New Roman" w:eastAsia="楷体_GB2312" w:hAnsi="Times New Roman" w:cs="Times New Roman"/>
        </w:rPr>
        <w:t>。然而，</w:t>
      </w:r>
      <w:r w:rsidRPr="00CE2B12">
        <w:rPr>
          <w:rFonts w:ascii="Times New Roman" w:eastAsia="楷体_GB2312" w:hAnsi="Times New Roman" w:cs="Times New Roman"/>
        </w:rPr>
        <w:t>______________________</w:t>
      </w:r>
      <w:r>
        <w:rPr>
          <w:rFonts w:ascii="Times New Roman" w:eastAsia="楷体_GB2312" w:hAnsi="Times New Roman" w:cs="Times New Roman" w:hint="eastAsia"/>
        </w:rPr>
        <w:t xml:space="preserve"> </w:t>
      </w:r>
      <w:r w:rsidRPr="00CE2B12">
        <w:rPr>
          <w:rFonts w:ascii="Times New Roman" w:eastAsia="楷体_GB2312" w:hAnsi="Times New Roman" w:cs="Times New Roman"/>
        </w:rPr>
        <w:t>__________________________________________________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作答此类题的思路是：先审清例句的句式特点，注意使仿写句与例句句式保持一致。再确定陈述对象，按要求进一步阐释。最后仿写句要与例句所用的修辞手法保持一致。作答本题，先确定句式为</w:t>
      </w:r>
      <w:r w:rsidRPr="00CE2B12">
        <w:rPr>
          <w:rFonts w:hAnsi="宋体" w:cs="Times New Roman"/>
        </w:rPr>
        <w:t>“</w:t>
      </w:r>
      <w:r w:rsidRPr="00CE2B12">
        <w:rPr>
          <w:rFonts w:ascii="Times New Roman" w:eastAsia="楷体_GB2312" w:hAnsi="Times New Roman" w:cs="Times New Roman"/>
        </w:rPr>
        <w:t>时间可以</w:t>
      </w:r>
      <w:r w:rsidRPr="00CE2B12">
        <w:rPr>
          <w:rFonts w:hAnsi="宋体" w:cs="Times New Roman"/>
        </w:rPr>
        <w:t>……</w:t>
      </w:r>
      <w:r w:rsidRPr="00CE2B12">
        <w:rPr>
          <w:rFonts w:ascii="Times New Roman" w:eastAsia="楷体_GB2312" w:hAnsi="Times New Roman" w:cs="Times New Roman"/>
        </w:rPr>
        <w:t>，可以把</w:t>
      </w:r>
      <w:r w:rsidRPr="00CE2B12">
        <w:rPr>
          <w:rFonts w:hAnsi="宋体" w:cs="Times New Roman"/>
        </w:rPr>
        <w:t>……</w:t>
      </w:r>
      <w:r w:rsidRPr="00CE2B12">
        <w:rPr>
          <w:rFonts w:ascii="Times New Roman" w:eastAsia="楷体_GB2312" w:hAnsi="Times New Roman" w:cs="Times New Roman"/>
        </w:rPr>
        <w:t>，可以把</w:t>
      </w:r>
      <w:r w:rsidRPr="00CE2B12">
        <w:rPr>
          <w:rFonts w:hAnsi="宋体" w:cs="Times New Roman"/>
        </w:rPr>
        <w:t>……</w:t>
      </w:r>
      <w:r w:rsidRPr="00CE2B12">
        <w:rPr>
          <w:rFonts w:ascii="Times New Roman" w:eastAsia="楷体_GB2312" w:hAnsi="Times New Roman" w:cs="Times New Roman"/>
        </w:rPr>
        <w:t>，也可以把</w:t>
      </w:r>
      <w:r w:rsidRPr="00CE2B12">
        <w:rPr>
          <w:rFonts w:hAnsi="宋体" w:cs="Times New Roman"/>
        </w:rPr>
        <w:t>……”</w:t>
      </w:r>
      <w:r w:rsidRPr="00CE2B12">
        <w:rPr>
          <w:rFonts w:ascii="Times New Roman" w:eastAsia="楷体_GB2312" w:hAnsi="Times New Roman" w:cs="Times New Roman"/>
        </w:rPr>
        <w:t>；再确定手法是对比；</w:t>
      </w:r>
      <w:r w:rsidRPr="00CE2B12">
        <w:rPr>
          <w:rFonts w:hAnsi="宋体" w:cs="Times New Roman"/>
        </w:rPr>
        <w:t>“</w:t>
      </w:r>
      <w:r w:rsidRPr="00CE2B12">
        <w:rPr>
          <w:rFonts w:ascii="Times New Roman" w:eastAsia="楷体_GB2312" w:hAnsi="Times New Roman" w:cs="Times New Roman"/>
        </w:rPr>
        <w:t>然而</w:t>
      </w:r>
      <w:r w:rsidRPr="00CE2B12">
        <w:rPr>
          <w:rFonts w:hAnsi="宋体" w:cs="Times New Roman"/>
        </w:rPr>
        <w:t>”</w:t>
      </w:r>
      <w:r w:rsidRPr="00CE2B12">
        <w:rPr>
          <w:rFonts w:ascii="Times New Roman" w:eastAsia="楷体_GB2312" w:hAnsi="Times New Roman" w:cs="Times New Roman"/>
        </w:rPr>
        <w:t>表明仿写内容必须与例句形成转折。</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时间也可以造就一切</w:t>
      </w:r>
      <w:r>
        <w:rPr>
          <w:rFonts w:ascii="Times New Roman" w:hAnsi="Times New Roman" w:cs="Times New Roman"/>
        </w:rPr>
        <w:t>，</w:t>
      </w:r>
      <w:r w:rsidRPr="00CE2B12">
        <w:rPr>
          <w:rFonts w:ascii="Times New Roman" w:hAnsi="Times New Roman" w:cs="Times New Roman"/>
        </w:rPr>
        <w:t>可以把幽深的洞穴变成高耸的楼房</w:t>
      </w:r>
      <w:r>
        <w:rPr>
          <w:rFonts w:ascii="Times New Roman" w:hAnsi="Times New Roman" w:cs="Times New Roman"/>
        </w:rPr>
        <w:t>，</w:t>
      </w:r>
      <w:r w:rsidRPr="00CE2B12">
        <w:rPr>
          <w:rFonts w:ascii="Times New Roman" w:hAnsi="Times New Roman" w:cs="Times New Roman"/>
        </w:rPr>
        <w:t>可以把荒凉的村落变成繁华的都市</w:t>
      </w:r>
      <w:r>
        <w:rPr>
          <w:rFonts w:ascii="Times New Roman" w:hAnsi="Times New Roman" w:cs="Times New Roman"/>
        </w:rPr>
        <w:t>，</w:t>
      </w:r>
      <w:r w:rsidRPr="00CE2B12">
        <w:rPr>
          <w:rFonts w:ascii="Times New Roman" w:hAnsi="Times New Roman" w:cs="Times New Roman"/>
        </w:rPr>
        <w:t>也可以把懵懂的孩童变成睿智的学者</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11</w:t>
      </w:r>
      <w:r>
        <w:rPr>
          <w:rFonts w:ascii="Times New Roman" w:hAnsi="Times New Roman" w:cs="Times New Roman"/>
        </w:rPr>
        <w:t>．</w:t>
      </w:r>
      <w:r w:rsidRPr="00CE2B12">
        <w:rPr>
          <w:rFonts w:ascii="Times New Roman" w:hAnsi="Times New Roman" w:cs="Times New Roman"/>
        </w:rPr>
        <w:t>请在下面横线处补写三个恰当的句子</w:t>
      </w:r>
      <w:r>
        <w:rPr>
          <w:rFonts w:ascii="Times New Roman" w:hAnsi="Times New Roman" w:cs="Times New Roman"/>
        </w:rPr>
        <w:t>，</w:t>
      </w:r>
      <w:r w:rsidRPr="00CE2B12">
        <w:rPr>
          <w:rFonts w:ascii="Times New Roman" w:hAnsi="Times New Roman" w:cs="Times New Roman"/>
        </w:rPr>
        <w:t>与前面的语句构成排比</w:t>
      </w:r>
      <w:r>
        <w:rPr>
          <w:rFonts w:ascii="Times New Roman" w:hAnsi="Times New Roman" w:cs="Times New Roman"/>
        </w:rPr>
        <w:t>，</w:t>
      </w:r>
      <w:r w:rsidRPr="00CE2B12">
        <w:rPr>
          <w:rFonts w:ascii="Times New Roman" w:hAnsi="Times New Roman" w:cs="Times New Roman"/>
        </w:rPr>
        <w:t>且保持语意连贯</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被人误解的时候能微微地一笑，这是一种素养；受委屈的时候能坦然地一笑，这是一种大度；</w:t>
      </w:r>
      <w:r w:rsidRPr="00CE2B12">
        <w:rPr>
          <w:rFonts w:ascii="Times New Roman" w:eastAsia="楷体_GB2312" w:hAnsi="Times New Roman" w:cs="Times New Roman"/>
        </w:rPr>
        <w:t>___________________________________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____________________________________</w:t>
      </w:r>
      <w:r w:rsidRPr="00CE2B12">
        <w:rPr>
          <w:rFonts w:ascii="Times New Roman" w:eastAsia="楷体_GB2312" w:hAnsi="Times New Roman" w:cs="Times New Roman"/>
        </w:rPr>
        <w:t>；</w:t>
      </w:r>
      <w:r w:rsidRPr="00CE2B12">
        <w:rPr>
          <w:rFonts w:ascii="Times New Roman" w:eastAsia="楷体_GB2312" w:hAnsi="Times New Roman" w:cs="Times New Roman"/>
        </w:rPr>
        <w:t>__________________________________________</w:t>
      </w:r>
      <w:r w:rsidRPr="00CE2B12">
        <w:rPr>
          <w:rFonts w:ascii="Times New Roman" w:eastAsia="楷体_GB2312" w:hAnsi="Times New Roman" w:cs="Times New Roman"/>
        </w:rPr>
        <w:t>。不管有什么事情，为了什么原因，我们每天都要开心一笑。</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从文段看，应按照</w:t>
      </w:r>
      <w:r w:rsidRPr="00CE2B12">
        <w:rPr>
          <w:rFonts w:hAnsi="宋体" w:cs="Times New Roman"/>
        </w:rPr>
        <w:t>“……</w:t>
      </w:r>
      <w:r w:rsidRPr="00CE2B12">
        <w:rPr>
          <w:rFonts w:ascii="Times New Roman" w:eastAsia="楷体_GB2312" w:hAnsi="Times New Roman" w:cs="Times New Roman"/>
        </w:rPr>
        <w:t>的时候能</w:t>
      </w:r>
      <w:r w:rsidRPr="00CE2B12">
        <w:rPr>
          <w:rFonts w:hAnsi="宋体" w:cs="Times New Roman"/>
        </w:rPr>
        <w:t>……</w:t>
      </w:r>
      <w:r w:rsidRPr="00CE2B12">
        <w:rPr>
          <w:rFonts w:ascii="Times New Roman" w:eastAsia="楷体_GB2312" w:hAnsi="Times New Roman" w:cs="Times New Roman"/>
        </w:rPr>
        <w:t>一笑，这是一种</w:t>
      </w:r>
      <w:r w:rsidRPr="00CE2B12">
        <w:rPr>
          <w:rFonts w:hAnsi="宋体" w:cs="Times New Roman"/>
        </w:rPr>
        <w:t>……”</w:t>
      </w:r>
      <w:r w:rsidRPr="00CE2B12">
        <w:rPr>
          <w:rFonts w:ascii="Times New Roman" w:eastAsia="楷体_GB2312" w:hAnsi="Times New Roman" w:cs="Times New Roman"/>
        </w:rPr>
        <w:t>的句式仿写。从结尾句</w:t>
      </w:r>
      <w:r w:rsidRPr="00CE2B12">
        <w:rPr>
          <w:rFonts w:hAnsi="宋体" w:cs="Times New Roman"/>
        </w:rPr>
        <w:t>“</w:t>
      </w:r>
      <w:r w:rsidRPr="00CE2B12">
        <w:rPr>
          <w:rFonts w:ascii="Times New Roman" w:eastAsia="楷体_GB2312" w:hAnsi="Times New Roman" w:cs="Times New Roman"/>
        </w:rPr>
        <w:t>不管有什么事情，为了什么原因，我们每天都要开心一笑</w:t>
      </w:r>
      <w:r w:rsidRPr="00CE2B12">
        <w:rPr>
          <w:rFonts w:hAnsi="宋体" w:cs="Times New Roman"/>
        </w:rPr>
        <w:t>”</w:t>
      </w:r>
      <w:r w:rsidRPr="00CE2B12">
        <w:rPr>
          <w:rFonts w:ascii="Times New Roman" w:eastAsia="楷体_GB2312" w:hAnsi="Times New Roman" w:cs="Times New Roman"/>
        </w:rPr>
        <w:t>看，文段的主旨就是不管生活中遇到什么不如意的事情，都要乐观，所以</w:t>
      </w:r>
      <w:r w:rsidRPr="00CE2B12">
        <w:rPr>
          <w:rFonts w:hAnsi="宋体" w:cs="Times New Roman"/>
        </w:rPr>
        <w:t>“……</w:t>
      </w:r>
      <w:r w:rsidRPr="00CE2B12">
        <w:rPr>
          <w:rFonts w:ascii="Times New Roman" w:eastAsia="楷体_GB2312" w:hAnsi="Times New Roman" w:cs="Times New Roman"/>
        </w:rPr>
        <w:t>的时候</w:t>
      </w:r>
      <w:r w:rsidRPr="00CE2B12">
        <w:rPr>
          <w:rFonts w:hAnsi="宋体" w:cs="Times New Roman"/>
        </w:rPr>
        <w:t>”</w:t>
      </w:r>
      <w:r w:rsidRPr="00CE2B12">
        <w:rPr>
          <w:rFonts w:ascii="Times New Roman" w:eastAsia="楷体_GB2312" w:hAnsi="Times New Roman" w:cs="Times New Roman"/>
        </w:rPr>
        <w:t>中的</w:t>
      </w:r>
      <w:r w:rsidRPr="00CE2B12">
        <w:rPr>
          <w:rFonts w:hAnsi="宋体" w:cs="Times New Roman"/>
        </w:rPr>
        <w:t>“……”</w:t>
      </w:r>
      <w:r w:rsidRPr="00CE2B12">
        <w:rPr>
          <w:rFonts w:ascii="Times New Roman" w:eastAsia="楷体_GB2312" w:hAnsi="Times New Roman" w:cs="Times New Roman"/>
        </w:rPr>
        <w:t>都应该是种种不如意的情况。</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吃亏的时候能开心地一笑</w:t>
      </w:r>
      <w:r>
        <w:rPr>
          <w:rFonts w:ascii="Times New Roman" w:hAnsi="Times New Roman" w:cs="Times New Roman"/>
        </w:rPr>
        <w:t>，</w:t>
      </w:r>
      <w:r w:rsidRPr="00CE2B12">
        <w:rPr>
          <w:rFonts w:ascii="Times New Roman" w:hAnsi="Times New Roman" w:cs="Times New Roman"/>
        </w:rPr>
        <w:t>这是一种豁达</w:t>
      </w:r>
      <w:r>
        <w:rPr>
          <w:rFonts w:ascii="Times New Roman" w:hAnsi="Times New Roman" w:cs="Times New Roman"/>
        </w:rPr>
        <w:t>　</w:t>
      </w:r>
      <w:r w:rsidRPr="00CE2B12">
        <w:rPr>
          <w:rFonts w:ascii="Times New Roman" w:hAnsi="Times New Roman" w:cs="Times New Roman"/>
        </w:rPr>
        <w:t>无奈的时候能达观地一笑</w:t>
      </w:r>
      <w:r>
        <w:rPr>
          <w:rFonts w:ascii="Times New Roman" w:hAnsi="Times New Roman" w:cs="Times New Roman"/>
        </w:rPr>
        <w:t>，</w:t>
      </w:r>
      <w:r w:rsidRPr="00CE2B12">
        <w:rPr>
          <w:rFonts w:ascii="Times New Roman" w:hAnsi="Times New Roman" w:cs="Times New Roman"/>
        </w:rPr>
        <w:t>这是一种境界</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被轻视的时候能平静地一笑</w:t>
      </w:r>
      <w:r>
        <w:rPr>
          <w:rFonts w:ascii="Times New Roman" w:hAnsi="Times New Roman" w:cs="Times New Roman"/>
        </w:rPr>
        <w:t>，</w:t>
      </w:r>
      <w:r w:rsidRPr="00CE2B12">
        <w:rPr>
          <w:rFonts w:ascii="Times New Roman" w:hAnsi="Times New Roman" w:cs="Times New Roman"/>
        </w:rPr>
        <w:t>这是一种自信</w:t>
      </w:r>
      <w:r>
        <w:rPr>
          <w:rFonts w:ascii="Times New Roman" w:hAnsi="Times New Roman" w:cs="Times New Roman"/>
        </w:rPr>
        <w:t>　</w:t>
      </w:r>
      <w:r w:rsidRPr="00CE2B12">
        <w:rPr>
          <w:rFonts w:ascii="Times New Roman" w:hAnsi="Times New Roman" w:cs="Times New Roman"/>
        </w:rPr>
        <w:t>处窘境的时候能自嘲地一笑</w:t>
      </w:r>
      <w:r>
        <w:rPr>
          <w:rFonts w:ascii="Times New Roman" w:hAnsi="Times New Roman" w:cs="Times New Roman"/>
        </w:rPr>
        <w:t>，</w:t>
      </w:r>
      <w:r w:rsidRPr="00CE2B12">
        <w:rPr>
          <w:rFonts w:ascii="Times New Roman" w:hAnsi="Times New Roman" w:cs="Times New Roman"/>
        </w:rPr>
        <w:t>这</w:t>
      </w:r>
      <w:r w:rsidRPr="00CE2B12">
        <w:rPr>
          <w:rFonts w:ascii="Times New Roman" w:hAnsi="Times New Roman" w:cs="Times New Roman"/>
        </w:rPr>
        <w:t>是一种智慧</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12</w:t>
      </w:r>
      <w:r>
        <w:rPr>
          <w:rFonts w:ascii="Times New Roman" w:hAnsi="Times New Roman" w:cs="Times New Roman"/>
        </w:rPr>
        <w:t>．</w:t>
      </w:r>
      <w:r w:rsidRPr="00CE2B12">
        <w:rPr>
          <w:rFonts w:ascii="Times New Roman" w:hAnsi="Times New Roman" w:cs="Times New Roman"/>
        </w:rPr>
        <w:t>我国每一个传统佳节都是一道独特的风景线</w:t>
      </w:r>
      <w:r>
        <w:rPr>
          <w:rFonts w:ascii="Times New Roman" w:hAnsi="Times New Roman" w:cs="Times New Roman"/>
        </w:rPr>
        <w:t>，</w:t>
      </w:r>
      <w:r w:rsidRPr="00CE2B12">
        <w:rPr>
          <w:rFonts w:ascii="Times New Roman" w:hAnsi="Times New Roman" w:cs="Times New Roman"/>
        </w:rPr>
        <w:t>请参照下面语段中的画线部分</w:t>
      </w:r>
      <w:r>
        <w:rPr>
          <w:rFonts w:ascii="Times New Roman" w:hAnsi="Times New Roman" w:cs="Times New Roman"/>
        </w:rPr>
        <w:t>，</w:t>
      </w:r>
      <w:r w:rsidRPr="00CE2B12">
        <w:rPr>
          <w:rFonts w:ascii="Times New Roman" w:hAnsi="Times New Roman" w:cs="Times New Roman"/>
        </w:rPr>
        <w:t>另选两个我国传统的节日</w:t>
      </w:r>
      <w:r>
        <w:rPr>
          <w:rFonts w:ascii="Times New Roman" w:hAnsi="Times New Roman" w:cs="Times New Roman"/>
        </w:rPr>
        <w:t>(</w:t>
      </w:r>
      <w:r w:rsidRPr="00CE2B12">
        <w:rPr>
          <w:rFonts w:ascii="Times New Roman" w:hAnsi="Times New Roman" w:cs="Times New Roman"/>
        </w:rPr>
        <w:t>如春节</w:t>
      </w:r>
      <w:r>
        <w:rPr>
          <w:rFonts w:ascii="Times New Roman" w:hAnsi="Times New Roman" w:cs="Times New Roman"/>
        </w:rPr>
        <w:t>、</w:t>
      </w:r>
      <w:r w:rsidRPr="00CE2B12">
        <w:rPr>
          <w:rFonts w:ascii="Times New Roman" w:hAnsi="Times New Roman" w:cs="Times New Roman"/>
        </w:rPr>
        <w:t>清明节</w:t>
      </w:r>
      <w:r>
        <w:rPr>
          <w:rFonts w:ascii="Times New Roman" w:hAnsi="Times New Roman" w:cs="Times New Roman"/>
        </w:rPr>
        <w:t>、</w:t>
      </w:r>
      <w:r w:rsidRPr="00CE2B12">
        <w:rPr>
          <w:rFonts w:ascii="Times New Roman" w:hAnsi="Times New Roman" w:cs="Times New Roman"/>
        </w:rPr>
        <w:t>端午节</w:t>
      </w:r>
      <w:r>
        <w:rPr>
          <w:rFonts w:ascii="Times New Roman" w:hAnsi="Times New Roman" w:cs="Times New Roman"/>
        </w:rPr>
        <w:t>、</w:t>
      </w:r>
      <w:r w:rsidRPr="00CE2B12">
        <w:rPr>
          <w:rFonts w:ascii="Times New Roman" w:hAnsi="Times New Roman" w:cs="Times New Roman"/>
        </w:rPr>
        <w:t>七夕节</w:t>
      </w:r>
      <w:r>
        <w:rPr>
          <w:rFonts w:ascii="Times New Roman" w:hAnsi="Times New Roman" w:cs="Times New Roman"/>
        </w:rPr>
        <w:t>、</w:t>
      </w:r>
      <w:r w:rsidRPr="00CE2B12">
        <w:rPr>
          <w:rFonts w:ascii="Times New Roman" w:hAnsi="Times New Roman" w:cs="Times New Roman"/>
        </w:rPr>
        <w:t>重阳节等</w:t>
      </w:r>
      <w:r>
        <w:rPr>
          <w:rFonts w:ascii="Times New Roman" w:hAnsi="Times New Roman" w:cs="Times New Roman"/>
        </w:rPr>
        <w:t>)</w:t>
      </w:r>
      <w:r>
        <w:rPr>
          <w:rFonts w:ascii="Times New Roman" w:hAnsi="Times New Roman" w:cs="Times New Roman"/>
        </w:rPr>
        <w:t>，</w:t>
      </w:r>
      <w:r w:rsidRPr="00CE2B12">
        <w:rPr>
          <w:rFonts w:ascii="Times New Roman" w:hAnsi="Times New Roman" w:cs="Times New Roman"/>
        </w:rPr>
        <w:t>思考其有代表性的习俗</w:t>
      </w:r>
      <w:r>
        <w:rPr>
          <w:rFonts w:ascii="Times New Roman" w:hAnsi="Times New Roman" w:cs="Times New Roman"/>
        </w:rPr>
        <w:t>，</w:t>
      </w:r>
      <w:r w:rsidRPr="00CE2B12">
        <w:rPr>
          <w:rFonts w:ascii="Times New Roman" w:hAnsi="Times New Roman" w:cs="Times New Roman"/>
        </w:rPr>
        <w:t>仿写句子</w:t>
      </w:r>
      <w:r>
        <w:rPr>
          <w:rFonts w:ascii="Times New Roman" w:hAnsi="Times New Roman" w:cs="Times New Roman"/>
        </w:rPr>
        <w:t>，</w:t>
      </w:r>
      <w:r w:rsidRPr="00CE2B12">
        <w:rPr>
          <w:rFonts w:ascii="Times New Roman" w:hAnsi="Times New Roman" w:cs="Times New Roman"/>
        </w:rPr>
        <w:t>保证前后语意连贯</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黄土黄，那是江北世世代代淳朴的厚实；清水清，那是江南祖祖辈辈悠然的淡雅，荡漾着千年的风物与风华。</w:t>
      </w:r>
      <w:r w:rsidRPr="00CE2B12">
        <w:rPr>
          <w:rFonts w:ascii="Times New Roman" w:eastAsia="楷体_GB2312" w:hAnsi="Times New Roman" w:cs="Times New Roman"/>
          <w:u w:val="single"/>
        </w:rPr>
        <w:t>唯在中秋，江南江北，共赏一轮明月；或在元宵，将一锅锅汤圆，组成千年不变的甜甜蜜蜜与团团圆圆。</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仿句的句式要按照例句的句式：</w:t>
      </w:r>
      <w:r w:rsidRPr="00CE2B12">
        <w:rPr>
          <w:rFonts w:hAnsi="宋体" w:cs="Times New Roman"/>
        </w:rPr>
        <w:t>“</w:t>
      </w:r>
      <w:r w:rsidRPr="00CE2B12">
        <w:rPr>
          <w:rFonts w:ascii="Times New Roman" w:eastAsia="楷体_GB2312" w:hAnsi="Times New Roman" w:cs="Times New Roman"/>
        </w:rPr>
        <w:t>唯在</w:t>
      </w:r>
      <w:r w:rsidRPr="00CE2B12">
        <w:rPr>
          <w:rFonts w:hAnsi="宋体" w:cs="Times New Roman"/>
        </w:rPr>
        <w:t>……</w:t>
      </w:r>
      <w:r>
        <w:rPr>
          <w:rFonts w:ascii="Times New Roman" w:eastAsia="楷体_GB2312" w:hAnsi="Times New Roman" w:cs="Times New Roman"/>
        </w:rPr>
        <w:t>(</w:t>
      </w:r>
      <w:r w:rsidRPr="00CE2B12">
        <w:rPr>
          <w:rFonts w:ascii="Times New Roman" w:eastAsia="楷体_GB2312" w:hAnsi="Times New Roman" w:cs="Times New Roman"/>
        </w:rPr>
        <w:t>节日</w:t>
      </w:r>
      <w:r>
        <w:rPr>
          <w:rFonts w:ascii="Times New Roman" w:eastAsia="楷体_GB2312" w:hAnsi="Times New Roman" w:cs="Times New Roman"/>
        </w:rPr>
        <w:t>)</w:t>
      </w:r>
      <w:r w:rsidRPr="00CE2B12">
        <w:rPr>
          <w:rFonts w:ascii="Times New Roman" w:eastAsia="楷体_GB2312" w:hAnsi="Times New Roman" w:cs="Times New Roman"/>
        </w:rPr>
        <w:t>，</w:t>
      </w:r>
      <w:r w:rsidRPr="00CE2B12">
        <w:rPr>
          <w:rFonts w:hAnsi="宋体" w:cs="Times New Roman"/>
        </w:rPr>
        <w:t>……</w:t>
      </w:r>
      <w:r>
        <w:rPr>
          <w:rFonts w:ascii="Times New Roman" w:eastAsia="楷体_GB2312" w:hAnsi="Times New Roman" w:cs="Times New Roman"/>
        </w:rPr>
        <w:t>(</w:t>
      </w:r>
      <w:r w:rsidRPr="00CE2B12">
        <w:rPr>
          <w:rFonts w:ascii="Times New Roman" w:eastAsia="楷体_GB2312" w:hAnsi="Times New Roman" w:cs="Times New Roman"/>
        </w:rPr>
        <w:t>地点</w:t>
      </w:r>
      <w:r>
        <w:rPr>
          <w:rFonts w:ascii="Times New Roman" w:eastAsia="楷体_GB2312" w:hAnsi="Times New Roman" w:cs="Times New Roman"/>
        </w:rPr>
        <w:t>)</w:t>
      </w:r>
      <w:r w:rsidRPr="00CE2B12">
        <w:rPr>
          <w:rFonts w:ascii="Times New Roman" w:eastAsia="楷体_GB2312" w:hAnsi="Times New Roman" w:cs="Times New Roman"/>
        </w:rPr>
        <w:t>，共</w:t>
      </w:r>
      <w:r>
        <w:rPr>
          <w:rFonts w:ascii="Times New Roman" w:eastAsia="楷体_GB2312" w:hAnsi="Times New Roman" w:cs="Times New Roman"/>
        </w:rPr>
        <w:t>(</w:t>
      </w:r>
      <w:r w:rsidRPr="00CE2B12">
        <w:rPr>
          <w:rFonts w:ascii="Times New Roman" w:eastAsia="楷体_GB2312" w:hAnsi="Times New Roman" w:cs="Times New Roman"/>
        </w:rPr>
        <w:t>同</w:t>
      </w:r>
      <w:r>
        <w:rPr>
          <w:rFonts w:ascii="Times New Roman" w:eastAsia="楷体_GB2312" w:hAnsi="Times New Roman" w:cs="Times New Roman"/>
        </w:rPr>
        <w:t>)</w:t>
      </w:r>
      <w:r w:rsidRPr="00CE2B12">
        <w:rPr>
          <w:rFonts w:hAnsi="宋体" w:cs="Times New Roman"/>
        </w:rPr>
        <w:t>……</w:t>
      </w:r>
      <w:r>
        <w:rPr>
          <w:rFonts w:ascii="Times New Roman" w:eastAsia="楷体_GB2312" w:hAnsi="Times New Roman" w:cs="Times New Roman"/>
        </w:rPr>
        <w:t>(</w:t>
      </w:r>
      <w:r w:rsidRPr="00CE2B12">
        <w:rPr>
          <w:rFonts w:ascii="Times New Roman" w:eastAsia="楷体_GB2312" w:hAnsi="Times New Roman" w:cs="Times New Roman"/>
        </w:rPr>
        <w:t>活动</w:t>
      </w:r>
      <w:r>
        <w:rPr>
          <w:rFonts w:ascii="Times New Roman" w:eastAsia="楷体_GB2312" w:hAnsi="Times New Roman" w:cs="Times New Roman"/>
        </w:rPr>
        <w:t>)</w:t>
      </w:r>
      <w:r w:rsidRPr="00CE2B12">
        <w:rPr>
          <w:rFonts w:ascii="Times New Roman" w:eastAsia="楷体_GB2312" w:hAnsi="Times New Roman" w:cs="Times New Roman"/>
        </w:rPr>
        <w:t>；或在</w:t>
      </w:r>
      <w:r w:rsidRPr="00CE2B12">
        <w:rPr>
          <w:rFonts w:hAnsi="宋体" w:cs="Times New Roman"/>
        </w:rPr>
        <w:t>……</w:t>
      </w:r>
      <w:r>
        <w:rPr>
          <w:rFonts w:ascii="Times New Roman" w:eastAsia="楷体_GB2312" w:hAnsi="Times New Roman" w:cs="Times New Roman"/>
        </w:rPr>
        <w:t>(</w:t>
      </w:r>
      <w:r w:rsidRPr="00CE2B12">
        <w:rPr>
          <w:rFonts w:ascii="Times New Roman" w:eastAsia="楷体_GB2312" w:hAnsi="Times New Roman" w:cs="Times New Roman"/>
        </w:rPr>
        <w:t>节日</w:t>
      </w:r>
      <w:r>
        <w:rPr>
          <w:rFonts w:ascii="Times New Roman" w:eastAsia="楷体_GB2312" w:hAnsi="Times New Roman" w:cs="Times New Roman"/>
        </w:rPr>
        <w:t>)</w:t>
      </w:r>
      <w:r w:rsidRPr="00CE2B12">
        <w:rPr>
          <w:rFonts w:ascii="Times New Roman" w:eastAsia="楷体_GB2312" w:hAnsi="Times New Roman" w:cs="Times New Roman"/>
        </w:rPr>
        <w:t>，将</w:t>
      </w:r>
      <w:r w:rsidRPr="00CE2B12">
        <w:rPr>
          <w:rFonts w:hAnsi="宋体" w:cs="Times New Roman"/>
        </w:rPr>
        <w:t>……</w:t>
      </w:r>
      <w:r>
        <w:rPr>
          <w:rFonts w:ascii="Times New Roman" w:eastAsia="楷体_GB2312" w:hAnsi="Times New Roman" w:cs="Times New Roman"/>
        </w:rPr>
        <w:t>(</w:t>
      </w:r>
      <w:r w:rsidRPr="00CE2B12">
        <w:rPr>
          <w:rFonts w:ascii="Times New Roman" w:eastAsia="楷体_GB2312" w:hAnsi="Times New Roman" w:cs="Times New Roman"/>
        </w:rPr>
        <w:t>具有节日代表性的内容</w:t>
      </w:r>
      <w:r>
        <w:rPr>
          <w:rFonts w:ascii="Times New Roman" w:eastAsia="楷体_GB2312" w:hAnsi="Times New Roman" w:cs="Times New Roman"/>
        </w:rPr>
        <w:t>)</w:t>
      </w:r>
      <w:r w:rsidRPr="00CE2B12">
        <w:rPr>
          <w:rFonts w:ascii="Times New Roman" w:eastAsia="楷体_GB2312" w:hAnsi="Times New Roman" w:cs="Times New Roman"/>
        </w:rPr>
        <w:t>，</w:t>
      </w:r>
      <w:r w:rsidRPr="00CE2B12">
        <w:rPr>
          <w:rFonts w:hAnsi="宋体" w:cs="Times New Roman"/>
        </w:rPr>
        <w:t>……”</w:t>
      </w:r>
      <w:r w:rsidRPr="00CE2B12">
        <w:rPr>
          <w:rFonts w:ascii="Times New Roman" w:eastAsia="楷体_GB2312" w:hAnsi="Times New Roman" w:cs="Times New Roman"/>
        </w:rPr>
        <w:t>。所选的节日与所选代表性习俗相对应，要体现出江南江北</w:t>
      </w:r>
      <w:r w:rsidRPr="00CE2B12">
        <w:rPr>
          <w:rFonts w:hAnsi="宋体" w:cs="Times New Roman"/>
        </w:rPr>
        <w:t>“</w:t>
      </w:r>
      <w:r w:rsidRPr="00CE2B12">
        <w:rPr>
          <w:rFonts w:ascii="Times New Roman" w:eastAsia="楷体_GB2312" w:hAnsi="Times New Roman" w:cs="Times New Roman"/>
        </w:rPr>
        <w:t>共同</w:t>
      </w:r>
      <w:r w:rsidRPr="00CE2B12">
        <w:rPr>
          <w:rFonts w:hAnsi="宋体" w:cs="Times New Roman"/>
        </w:rPr>
        <w:t>”“</w:t>
      </w:r>
      <w:r w:rsidRPr="00CE2B12">
        <w:rPr>
          <w:rFonts w:ascii="Times New Roman" w:eastAsia="楷体_GB2312" w:hAnsi="Times New Roman" w:cs="Times New Roman"/>
        </w:rPr>
        <w:t>一起</w:t>
      </w:r>
      <w:r w:rsidRPr="00CE2B12">
        <w:rPr>
          <w:rFonts w:hAnsi="宋体" w:cs="Times New Roman"/>
        </w:rPr>
        <w:t>”“</w:t>
      </w:r>
      <w:r w:rsidRPr="00CE2B12">
        <w:rPr>
          <w:rFonts w:ascii="Times New Roman" w:eastAsia="楷体_GB2312" w:hAnsi="Times New Roman" w:cs="Times New Roman"/>
        </w:rPr>
        <w:t>团圆</w:t>
      </w:r>
      <w:r w:rsidRPr="00CE2B12">
        <w:rPr>
          <w:rFonts w:hAnsi="宋体" w:cs="Times New Roman"/>
        </w:rPr>
        <w:t>”</w:t>
      </w:r>
      <w:r w:rsidRPr="00CE2B12">
        <w:rPr>
          <w:rFonts w:ascii="Times New Roman" w:eastAsia="楷体_GB2312" w:hAnsi="Times New Roman" w:cs="Times New Roman"/>
        </w:rPr>
        <w:t>等类似的意义。</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1</w:t>
      </w:r>
      <w:r>
        <w:rPr>
          <w:rFonts w:ascii="Times New Roman" w:hAnsi="Times New Roman" w:cs="Times New Roman"/>
        </w:rPr>
        <w:t>)</w:t>
      </w:r>
      <w:r w:rsidRPr="00CE2B12">
        <w:rPr>
          <w:rFonts w:ascii="Times New Roman" w:hAnsi="Times New Roman" w:cs="Times New Roman"/>
        </w:rPr>
        <w:t>唯在端午</w:t>
      </w:r>
      <w:r>
        <w:rPr>
          <w:rFonts w:ascii="Times New Roman" w:hAnsi="Times New Roman" w:cs="Times New Roman"/>
        </w:rPr>
        <w:t>，</w:t>
      </w:r>
      <w:r w:rsidRPr="00CE2B12">
        <w:rPr>
          <w:rFonts w:ascii="Times New Roman" w:hAnsi="Times New Roman" w:cs="Times New Roman"/>
        </w:rPr>
        <w:t>大江南北</w:t>
      </w:r>
      <w:r>
        <w:rPr>
          <w:rFonts w:ascii="Times New Roman" w:hAnsi="Times New Roman" w:cs="Times New Roman"/>
        </w:rPr>
        <w:t>，</w:t>
      </w:r>
      <w:r w:rsidRPr="00CE2B12">
        <w:rPr>
          <w:rFonts w:ascii="Times New Roman" w:hAnsi="Times New Roman" w:cs="Times New Roman"/>
        </w:rPr>
        <w:t>同观千帆竞发</w:t>
      </w:r>
      <w:r>
        <w:rPr>
          <w:rFonts w:ascii="Times New Roman" w:hAnsi="Times New Roman" w:cs="Times New Roman"/>
        </w:rPr>
        <w:t>；</w:t>
      </w:r>
      <w:r w:rsidRPr="00CE2B12">
        <w:rPr>
          <w:rFonts w:ascii="Times New Roman" w:hAnsi="Times New Roman" w:cs="Times New Roman"/>
        </w:rPr>
        <w:t>或在春节</w:t>
      </w:r>
      <w:r>
        <w:rPr>
          <w:rFonts w:ascii="Times New Roman" w:hAnsi="Times New Roman" w:cs="Times New Roman"/>
        </w:rPr>
        <w:t>，</w:t>
      </w:r>
      <w:r w:rsidRPr="00CE2B12">
        <w:rPr>
          <w:rFonts w:ascii="Times New Roman" w:hAnsi="Times New Roman" w:cs="Times New Roman"/>
        </w:rPr>
        <w:t>将一个个饺子</w:t>
      </w:r>
      <w:r>
        <w:rPr>
          <w:rFonts w:ascii="Times New Roman" w:hAnsi="Times New Roman" w:cs="Times New Roman"/>
        </w:rPr>
        <w:t>，</w:t>
      </w:r>
      <w:r w:rsidRPr="00CE2B12">
        <w:rPr>
          <w:rFonts w:ascii="Times New Roman" w:hAnsi="Times New Roman" w:cs="Times New Roman"/>
        </w:rPr>
        <w:t>包成绵亘千古的和和美美与快快乐乐</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2</w:t>
      </w:r>
      <w:r>
        <w:rPr>
          <w:rFonts w:ascii="Times New Roman" w:hAnsi="Times New Roman" w:cs="Times New Roman"/>
        </w:rPr>
        <w:t>)</w:t>
      </w:r>
      <w:r w:rsidRPr="00CE2B12">
        <w:rPr>
          <w:rFonts w:ascii="Times New Roman" w:hAnsi="Times New Roman" w:cs="Times New Roman"/>
        </w:rPr>
        <w:t>唯在重阳</w:t>
      </w:r>
      <w:r>
        <w:rPr>
          <w:rFonts w:ascii="Times New Roman" w:hAnsi="Times New Roman" w:cs="Times New Roman"/>
        </w:rPr>
        <w:t>，</w:t>
      </w:r>
      <w:r w:rsidRPr="00CE2B12">
        <w:rPr>
          <w:rFonts w:ascii="Times New Roman" w:hAnsi="Times New Roman" w:cs="Times New Roman"/>
        </w:rPr>
        <w:t>长城内外</w:t>
      </w:r>
      <w:r>
        <w:rPr>
          <w:rFonts w:ascii="Times New Roman" w:hAnsi="Times New Roman" w:cs="Times New Roman"/>
        </w:rPr>
        <w:t>，</w:t>
      </w:r>
      <w:r w:rsidRPr="00CE2B12">
        <w:rPr>
          <w:rFonts w:ascii="Times New Roman" w:hAnsi="Times New Roman" w:cs="Times New Roman"/>
        </w:rPr>
        <w:t>共插一枝茱萸</w:t>
      </w:r>
      <w:r>
        <w:rPr>
          <w:rFonts w:ascii="Times New Roman" w:hAnsi="Times New Roman" w:cs="Times New Roman"/>
        </w:rPr>
        <w:t>；</w:t>
      </w:r>
      <w:r w:rsidRPr="00CE2B12">
        <w:rPr>
          <w:rFonts w:ascii="Times New Roman" w:hAnsi="Times New Roman" w:cs="Times New Roman"/>
        </w:rPr>
        <w:t>或在除夕</w:t>
      </w:r>
      <w:r>
        <w:rPr>
          <w:rFonts w:ascii="Times New Roman" w:hAnsi="Times New Roman" w:cs="Times New Roman"/>
        </w:rPr>
        <w:t>，</w:t>
      </w:r>
      <w:r w:rsidRPr="00CE2B12">
        <w:rPr>
          <w:rFonts w:ascii="Times New Roman" w:hAnsi="Times New Roman" w:cs="Times New Roman"/>
        </w:rPr>
        <w:t>将一串串鞭炮</w:t>
      </w:r>
      <w:r>
        <w:rPr>
          <w:rFonts w:ascii="Times New Roman" w:hAnsi="Times New Roman" w:cs="Times New Roman"/>
        </w:rPr>
        <w:t>，</w:t>
      </w:r>
      <w:r w:rsidRPr="00CE2B12">
        <w:rPr>
          <w:rFonts w:ascii="Times New Roman" w:hAnsi="Times New Roman" w:cs="Times New Roman"/>
        </w:rPr>
        <w:t>爆出千年不变的美美满满与平平安安</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3</w:t>
      </w:r>
      <w:r>
        <w:rPr>
          <w:rFonts w:ascii="Times New Roman" w:hAnsi="Times New Roman" w:cs="Times New Roman"/>
        </w:rPr>
        <w:t>)</w:t>
      </w:r>
      <w:r w:rsidRPr="00CE2B12">
        <w:rPr>
          <w:rFonts w:ascii="Times New Roman" w:hAnsi="Times New Roman" w:cs="Times New Roman"/>
        </w:rPr>
        <w:t>唯在除夕</w:t>
      </w:r>
      <w:r>
        <w:rPr>
          <w:rFonts w:ascii="Times New Roman" w:hAnsi="Times New Roman" w:cs="Times New Roman"/>
        </w:rPr>
        <w:t>，</w:t>
      </w:r>
      <w:r w:rsidRPr="00CE2B12">
        <w:rPr>
          <w:rFonts w:ascii="Times New Roman" w:hAnsi="Times New Roman" w:cs="Times New Roman"/>
        </w:rPr>
        <w:t>天南地北</w:t>
      </w:r>
      <w:r>
        <w:rPr>
          <w:rFonts w:ascii="Times New Roman" w:hAnsi="Times New Roman" w:cs="Times New Roman"/>
        </w:rPr>
        <w:t>，</w:t>
      </w:r>
      <w:r w:rsidRPr="00CE2B12">
        <w:rPr>
          <w:rFonts w:ascii="Times New Roman" w:hAnsi="Times New Roman" w:cs="Times New Roman"/>
        </w:rPr>
        <w:t>共鸣一串爆竹</w:t>
      </w:r>
      <w:r>
        <w:rPr>
          <w:rFonts w:ascii="Times New Roman" w:hAnsi="Times New Roman" w:cs="Times New Roman"/>
        </w:rPr>
        <w:t>；</w:t>
      </w:r>
      <w:r w:rsidRPr="00CE2B12">
        <w:rPr>
          <w:rFonts w:ascii="Times New Roman" w:hAnsi="Times New Roman" w:cs="Times New Roman"/>
        </w:rPr>
        <w:t>或在端午</w:t>
      </w:r>
      <w:r>
        <w:rPr>
          <w:rFonts w:ascii="Times New Roman" w:hAnsi="Times New Roman" w:cs="Times New Roman"/>
        </w:rPr>
        <w:t>，</w:t>
      </w:r>
      <w:r w:rsidRPr="00CE2B12">
        <w:rPr>
          <w:rFonts w:ascii="Times New Roman" w:hAnsi="Times New Roman" w:cs="Times New Roman"/>
        </w:rPr>
        <w:t>将一个个粽子</w:t>
      </w:r>
      <w:r>
        <w:rPr>
          <w:rFonts w:ascii="Times New Roman" w:hAnsi="Times New Roman" w:cs="Times New Roman"/>
        </w:rPr>
        <w:t>，</w:t>
      </w:r>
      <w:r w:rsidRPr="00CE2B12">
        <w:rPr>
          <w:rFonts w:ascii="Times New Roman" w:hAnsi="Times New Roman" w:cs="Times New Roman"/>
        </w:rPr>
        <w:t>煮成千年不变的香香甜甜与平平安安</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CE2B12">
        <w:rPr>
          <w:rFonts w:ascii="Times New Roman" w:hAnsi="Times New Roman" w:cs="Times New Roman"/>
        </w:rPr>
        <w:t>示例</w:t>
      </w:r>
      <w:r w:rsidRPr="00CE2B12">
        <w:rPr>
          <w:rFonts w:ascii="Times New Roman" w:hAnsi="Times New Roman" w:cs="Times New Roman"/>
        </w:rPr>
        <w:t>4</w:t>
      </w:r>
      <w:r>
        <w:rPr>
          <w:rFonts w:ascii="Times New Roman" w:hAnsi="Times New Roman" w:cs="Times New Roman"/>
        </w:rPr>
        <w:t>)</w:t>
      </w:r>
      <w:r w:rsidRPr="00CE2B12">
        <w:rPr>
          <w:rFonts w:ascii="Times New Roman" w:hAnsi="Times New Roman" w:cs="Times New Roman"/>
        </w:rPr>
        <w:t>唯在重阳</w:t>
      </w:r>
      <w:r>
        <w:rPr>
          <w:rFonts w:ascii="Times New Roman" w:hAnsi="Times New Roman" w:cs="Times New Roman"/>
        </w:rPr>
        <w:t>，</w:t>
      </w:r>
      <w:r w:rsidRPr="00CE2B12">
        <w:rPr>
          <w:rFonts w:ascii="Times New Roman" w:hAnsi="Times New Roman" w:cs="Times New Roman"/>
        </w:rPr>
        <w:t>塞北江南</w:t>
      </w:r>
      <w:r>
        <w:rPr>
          <w:rFonts w:ascii="Times New Roman" w:hAnsi="Times New Roman" w:cs="Times New Roman"/>
        </w:rPr>
        <w:t>，</w:t>
      </w:r>
      <w:r w:rsidRPr="00CE2B12">
        <w:rPr>
          <w:rFonts w:ascii="Times New Roman" w:hAnsi="Times New Roman" w:cs="Times New Roman"/>
        </w:rPr>
        <w:t>同寄一片秋思</w:t>
      </w:r>
      <w:r>
        <w:rPr>
          <w:rFonts w:ascii="Times New Roman" w:hAnsi="Times New Roman" w:cs="Times New Roman"/>
        </w:rPr>
        <w:t>；</w:t>
      </w:r>
      <w:r w:rsidRPr="00CE2B12">
        <w:rPr>
          <w:rFonts w:ascii="Times New Roman" w:hAnsi="Times New Roman" w:cs="Times New Roman"/>
        </w:rPr>
        <w:t>或在清明</w:t>
      </w:r>
      <w:r>
        <w:rPr>
          <w:rFonts w:ascii="Times New Roman" w:hAnsi="Times New Roman" w:cs="Times New Roman"/>
        </w:rPr>
        <w:t>，</w:t>
      </w:r>
      <w:r w:rsidRPr="00CE2B12">
        <w:rPr>
          <w:rFonts w:ascii="Times New Roman" w:hAnsi="Times New Roman" w:cs="Times New Roman"/>
        </w:rPr>
        <w:t>将一缕缕情思</w:t>
      </w:r>
      <w:r>
        <w:rPr>
          <w:rFonts w:ascii="Times New Roman" w:hAnsi="Times New Roman" w:cs="Times New Roman"/>
        </w:rPr>
        <w:t>，</w:t>
      </w:r>
      <w:r w:rsidRPr="00CE2B12">
        <w:rPr>
          <w:rFonts w:ascii="Times New Roman" w:hAnsi="Times New Roman" w:cs="Times New Roman"/>
        </w:rPr>
        <w:t>洒作千里一地的缕缕幽幽与心心念念</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13</w:t>
      </w:r>
      <w:r>
        <w:rPr>
          <w:rFonts w:ascii="Times New Roman" w:hAnsi="Times New Roman" w:cs="Times New Roman"/>
        </w:rPr>
        <w:t>．</w:t>
      </w:r>
      <w:r w:rsidRPr="00CE2B12">
        <w:rPr>
          <w:rFonts w:ascii="Times New Roman" w:hAnsi="Times New Roman" w:cs="Times New Roman"/>
        </w:rPr>
        <w:t>请仿照下面文段中画线部分的例证</w:t>
      </w:r>
      <w:r>
        <w:rPr>
          <w:rFonts w:ascii="Times New Roman" w:hAnsi="Times New Roman" w:cs="Times New Roman"/>
        </w:rPr>
        <w:t>，</w:t>
      </w:r>
      <w:r w:rsidRPr="00CE2B12">
        <w:rPr>
          <w:rFonts w:ascii="Times New Roman" w:hAnsi="Times New Roman" w:cs="Times New Roman"/>
        </w:rPr>
        <w:t>另写一段话</w:t>
      </w:r>
      <w:r>
        <w:rPr>
          <w:rFonts w:ascii="Times New Roman" w:hAnsi="Times New Roman" w:cs="Times New Roman"/>
        </w:rPr>
        <w:t>，</w:t>
      </w:r>
      <w:r w:rsidRPr="00CE2B12">
        <w:rPr>
          <w:rFonts w:ascii="Times New Roman" w:hAnsi="Times New Roman" w:cs="Times New Roman"/>
        </w:rPr>
        <w:t>要求和文段论点一致</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hAnsi="宋体" w:cs="Times New Roman"/>
        </w:rPr>
        <w:t>“</w:t>
      </w:r>
      <w:r w:rsidRPr="00CE2B12">
        <w:rPr>
          <w:rFonts w:ascii="Times New Roman" w:eastAsia="楷体_GB2312" w:hAnsi="Times New Roman" w:cs="Times New Roman"/>
        </w:rPr>
        <w:t>活读书，读活书，读书活</w:t>
      </w:r>
      <w:r w:rsidRPr="00CE2B12">
        <w:rPr>
          <w:rFonts w:hAnsi="宋体" w:cs="Times New Roman"/>
        </w:rPr>
        <w:t>”</w:t>
      </w:r>
      <w:r w:rsidRPr="00CE2B12">
        <w:rPr>
          <w:rFonts w:ascii="Times New Roman" w:eastAsia="楷体_GB2312" w:hAnsi="Times New Roman" w:cs="Times New Roman"/>
        </w:rPr>
        <w:t>得有个多取向的思路。世界上许多事情都不是单线的，从</w:t>
      </w:r>
      <w:r w:rsidRPr="00CE2B12">
        <w:rPr>
          <w:rFonts w:ascii="Times New Roman" w:eastAsia="楷体_GB2312" w:hAnsi="Times New Roman" w:cs="Times New Roman"/>
        </w:rPr>
        <w:t>A</w:t>
      </w:r>
      <w:r w:rsidRPr="00CE2B12">
        <w:rPr>
          <w:rFonts w:ascii="Times New Roman" w:eastAsia="楷体_GB2312" w:hAnsi="Times New Roman" w:cs="Times New Roman"/>
        </w:rPr>
        <w:t>到</w:t>
      </w:r>
      <w:r w:rsidRPr="00CE2B12">
        <w:rPr>
          <w:rFonts w:ascii="Times New Roman" w:eastAsia="楷体_GB2312" w:hAnsi="Times New Roman" w:cs="Times New Roman"/>
        </w:rPr>
        <w:t>B</w:t>
      </w:r>
      <w:r w:rsidRPr="00CE2B12">
        <w:rPr>
          <w:rFonts w:ascii="Times New Roman" w:eastAsia="楷体_GB2312" w:hAnsi="Times New Roman" w:cs="Times New Roman"/>
        </w:rPr>
        <w:t>是一种思考，从</w:t>
      </w:r>
      <w:r w:rsidRPr="00CE2B12">
        <w:rPr>
          <w:rFonts w:ascii="Times New Roman" w:eastAsia="楷体_GB2312" w:hAnsi="Times New Roman" w:cs="Times New Roman"/>
        </w:rPr>
        <w:t>B</w:t>
      </w:r>
      <w:r w:rsidRPr="00CE2B12">
        <w:rPr>
          <w:rFonts w:ascii="Times New Roman" w:eastAsia="楷体_GB2312" w:hAnsi="Times New Roman" w:cs="Times New Roman"/>
        </w:rPr>
        <w:t>到</w:t>
      </w:r>
      <w:r w:rsidRPr="00CE2B12">
        <w:rPr>
          <w:rFonts w:ascii="Times New Roman" w:eastAsia="楷体_GB2312" w:hAnsi="Times New Roman" w:cs="Times New Roman"/>
        </w:rPr>
        <w:t>A</w:t>
      </w:r>
      <w:r w:rsidRPr="00CE2B12">
        <w:rPr>
          <w:rFonts w:ascii="Times New Roman" w:eastAsia="楷体_GB2312" w:hAnsi="Times New Roman" w:cs="Times New Roman"/>
        </w:rPr>
        <w:t>又是一种思考，如果你能反复地思考、比较、对证，你对一本书的理解以及自己的思想就会丰富许多。比如我们过去常常讲，</w:t>
      </w:r>
      <w:r w:rsidRPr="00CE2B12">
        <w:rPr>
          <w:rFonts w:hAnsi="宋体" w:cs="Times New Roman"/>
          <w:u w:val="single"/>
        </w:rPr>
        <w:t>“</w:t>
      </w:r>
      <w:r w:rsidRPr="00CE2B12">
        <w:rPr>
          <w:rFonts w:ascii="Times New Roman" w:eastAsia="楷体_GB2312" w:hAnsi="Times New Roman" w:cs="Times New Roman"/>
          <w:u w:val="single"/>
        </w:rPr>
        <w:t>大河不满小河干，小河不满渠沟干</w:t>
      </w:r>
      <w:r w:rsidRPr="00CE2B12">
        <w:rPr>
          <w:rFonts w:hAnsi="宋体" w:cs="Times New Roman"/>
          <w:u w:val="single"/>
        </w:rPr>
        <w:t>”</w:t>
      </w:r>
      <w:r w:rsidRPr="00CE2B12">
        <w:rPr>
          <w:rFonts w:ascii="Times New Roman" w:eastAsia="楷体_GB2312" w:hAnsi="Times New Roman" w:cs="Times New Roman"/>
          <w:u w:val="single"/>
        </w:rPr>
        <w:t>，这句话当然是对的，但是如果思考一下，反方向的道理是否也能站得住脚？即如果渠沟里面没有水，小河里面也没有水，那么大河里的水，是怎么来的呢？</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仿写的是一段议论性的文字，画线句是一个逆向思维的例子，对人们常见的蕴含一定哲理的俗语质疑，用疑问句的形式表达自己的看法。仿写的时候，也要按这样的思路来写，选择自己熟悉且有话可写的语句，先从正面肯定</w:t>
      </w:r>
      <w:r w:rsidRPr="00CE2B12">
        <w:rPr>
          <w:rFonts w:hAnsi="宋体" w:cs="Times New Roman"/>
        </w:rPr>
        <w:t>“</w:t>
      </w:r>
      <w:r w:rsidRPr="00CE2B12">
        <w:rPr>
          <w:rFonts w:ascii="Times New Roman" w:eastAsia="楷体_GB2312" w:hAnsi="Times New Roman" w:cs="Times New Roman"/>
        </w:rPr>
        <w:t>这句话当然是对的</w:t>
      </w:r>
      <w:r w:rsidRPr="00CE2B12">
        <w:rPr>
          <w:rFonts w:hAnsi="宋体" w:cs="Times New Roman"/>
        </w:rPr>
        <w:t>”</w:t>
      </w:r>
      <w:r w:rsidRPr="00CE2B12">
        <w:rPr>
          <w:rFonts w:ascii="Times New Roman" w:eastAsia="楷体_GB2312" w:hAnsi="Times New Roman" w:cs="Times New Roman"/>
        </w:rPr>
        <w:t>，再反方向议论。句式可以不必完全一致，但必须用疑问句。</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hAnsi="宋体" w:cs="Times New Roman"/>
        </w:rPr>
        <w:t>“</w:t>
      </w:r>
      <w:r w:rsidRPr="00CE2B12">
        <w:rPr>
          <w:rFonts w:ascii="Times New Roman" w:hAnsi="Times New Roman" w:cs="Times New Roman"/>
        </w:rPr>
        <w:t>己所不欲</w:t>
      </w:r>
      <w:r>
        <w:rPr>
          <w:rFonts w:ascii="Times New Roman" w:hAnsi="Times New Roman" w:cs="Times New Roman"/>
        </w:rPr>
        <w:t>，</w:t>
      </w:r>
      <w:r w:rsidRPr="00CE2B12">
        <w:rPr>
          <w:rFonts w:ascii="Times New Roman" w:hAnsi="Times New Roman" w:cs="Times New Roman"/>
        </w:rPr>
        <w:t>勿施于人</w:t>
      </w:r>
      <w:r w:rsidRPr="00CE2B12">
        <w:rPr>
          <w:rFonts w:hAnsi="宋体" w:cs="Times New Roman"/>
        </w:rPr>
        <w:t>”</w:t>
      </w:r>
      <w:r>
        <w:rPr>
          <w:rFonts w:ascii="Times New Roman" w:hAnsi="Times New Roman" w:cs="Times New Roman"/>
        </w:rPr>
        <w:t>，</w:t>
      </w:r>
      <w:r w:rsidRPr="00CE2B12">
        <w:rPr>
          <w:rFonts w:ascii="Times New Roman" w:hAnsi="Times New Roman" w:cs="Times New Roman"/>
        </w:rPr>
        <w:t>这句话当然是对的</w:t>
      </w:r>
      <w:r>
        <w:rPr>
          <w:rFonts w:ascii="Times New Roman" w:hAnsi="Times New Roman" w:cs="Times New Roman"/>
        </w:rPr>
        <w:t>，</w:t>
      </w:r>
      <w:r w:rsidRPr="00CE2B12">
        <w:rPr>
          <w:rFonts w:ascii="Times New Roman" w:hAnsi="Times New Roman" w:cs="Times New Roman"/>
        </w:rPr>
        <w:t>但是如果思考一下</w:t>
      </w:r>
      <w:r>
        <w:rPr>
          <w:rFonts w:ascii="Times New Roman" w:hAnsi="Times New Roman" w:cs="Times New Roman"/>
        </w:rPr>
        <w:t>，</w:t>
      </w:r>
      <w:r w:rsidRPr="00CE2B12">
        <w:rPr>
          <w:rFonts w:ascii="Times New Roman" w:hAnsi="Times New Roman" w:cs="Times New Roman"/>
        </w:rPr>
        <w:t>反方向的道理是否也能站得住脚</w:t>
      </w:r>
      <w:r>
        <w:rPr>
          <w:rFonts w:ascii="Times New Roman" w:hAnsi="Times New Roman" w:cs="Times New Roman"/>
        </w:rPr>
        <w:t>？</w:t>
      </w:r>
      <w:r w:rsidRPr="00CE2B12">
        <w:rPr>
          <w:rFonts w:ascii="Times New Roman" w:hAnsi="Times New Roman" w:cs="Times New Roman"/>
        </w:rPr>
        <w:t>即</w:t>
      </w:r>
      <w:r w:rsidRPr="00CE2B12">
        <w:rPr>
          <w:rFonts w:hAnsi="宋体" w:cs="Times New Roman"/>
        </w:rPr>
        <w:t>“</w:t>
      </w:r>
      <w:r w:rsidRPr="00CE2B12">
        <w:rPr>
          <w:rFonts w:ascii="Times New Roman" w:hAnsi="Times New Roman" w:cs="Times New Roman"/>
        </w:rPr>
        <w:t>己之所欲</w:t>
      </w:r>
      <w:r w:rsidRPr="00CE2B12">
        <w:rPr>
          <w:rFonts w:hAnsi="宋体" w:cs="Times New Roman"/>
        </w:rPr>
        <w:t>”</w:t>
      </w:r>
      <w:r w:rsidRPr="00CE2B12">
        <w:rPr>
          <w:rFonts w:ascii="Times New Roman" w:hAnsi="Times New Roman" w:cs="Times New Roman"/>
        </w:rPr>
        <w:t>就能施与他人吗</w:t>
      </w:r>
      <w:r>
        <w:rPr>
          <w:rFonts w:ascii="Times New Roman" w:hAnsi="Times New Roman" w:cs="Times New Roman"/>
        </w:rPr>
        <w:t>？</w:t>
      </w:r>
      <w:r w:rsidRPr="00CE2B12">
        <w:rPr>
          <w:rFonts w:ascii="Times New Roman" w:hAnsi="Times New Roman" w:cs="Times New Roman"/>
        </w:rPr>
        <w:t>或者</w:t>
      </w:r>
      <w:r w:rsidRPr="00CE2B12">
        <w:rPr>
          <w:rFonts w:hAnsi="宋体" w:cs="Times New Roman"/>
        </w:rPr>
        <w:t>“</w:t>
      </w:r>
      <w:r w:rsidRPr="00CE2B12">
        <w:rPr>
          <w:rFonts w:ascii="Times New Roman" w:hAnsi="Times New Roman" w:cs="Times New Roman"/>
        </w:rPr>
        <w:t>己所不欲</w:t>
      </w:r>
      <w:r w:rsidRPr="00CE2B12">
        <w:rPr>
          <w:rFonts w:hAnsi="宋体" w:cs="Times New Roman"/>
        </w:rPr>
        <w:t>”</w:t>
      </w:r>
      <w:r>
        <w:rPr>
          <w:rFonts w:ascii="Times New Roman" w:hAnsi="Times New Roman" w:cs="Times New Roman"/>
        </w:rPr>
        <w:t>，</w:t>
      </w:r>
      <w:r w:rsidRPr="00CE2B12">
        <w:rPr>
          <w:rFonts w:ascii="Times New Roman" w:hAnsi="Times New Roman" w:cs="Times New Roman"/>
        </w:rPr>
        <w:t>无论在什么情形之下都不能施与他人吗</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14</w:t>
      </w:r>
      <w:r>
        <w:rPr>
          <w:rFonts w:ascii="Times New Roman" w:hAnsi="Times New Roman" w:cs="Times New Roman"/>
        </w:rPr>
        <w:t>．</w:t>
      </w:r>
      <w:r w:rsidRPr="00CE2B12">
        <w:rPr>
          <w:rFonts w:ascii="Times New Roman" w:hAnsi="Times New Roman" w:cs="Times New Roman"/>
        </w:rPr>
        <w:t>请仿照下面的示例续写一节诗</w:t>
      </w:r>
      <w:r>
        <w:rPr>
          <w:rFonts w:ascii="Times New Roman" w:hAnsi="Times New Roman" w:cs="Times New Roman"/>
        </w:rPr>
        <w:t>，</w:t>
      </w:r>
      <w:r w:rsidRPr="00CE2B12">
        <w:rPr>
          <w:rFonts w:ascii="Times New Roman" w:hAnsi="Times New Roman" w:cs="Times New Roman"/>
        </w:rPr>
        <w:t>要求另选对象</w:t>
      </w:r>
      <w:r>
        <w:rPr>
          <w:rFonts w:ascii="Times New Roman" w:hAnsi="Times New Roman" w:cs="Times New Roman"/>
        </w:rPr>
        <w:t>，</w:t>
      </w:r>
      <w:r w:rsidRPr="00CE2B12">
        <w:rPr>
          <w:rFonts w:ascii="Times New Roman" w:hAnsi="Times New Roman" w:cs="Times New Roman"/>
        </w:rPr>
        <w:t>句式与示例一致</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hAnsi="Times New Roman" w:cs="Times New Roman"/>
        </w:rPr>
        <w:t>示例</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我们所有的努力都抵不上</w:t>
      </w:r>
      <w:r w:rsidRPr="00CE2B12">
        <w:rPr>
          <w:rFonts w:ascii="Times New Roman" w:eastAsia="楷体_GB2312" w:hAnsi="Times New Roman" w:cs="Times New Roman"/>
        </w:rPr>
        <w:t>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一阵春风，</w:t>
      </w:r>
      <w:r w:rsidRPr="00CE2B12">
        <w:rPr>
          <w:rFonts w:ascii="Times New Roman" w:eastAsia="楷体_GB2312" w:hAnsi="Times New Roman" w:cs="Times New Roman"/>
        </w:rPr>
        <w:t>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它催发花香，催促鸟啼，</w:t>
      </w:r>
      <w:r w:rsidRPr="00CE2B12">
        <w:rPr>
          <w:rFonts w:ascii="Times New Roman" w:eastAsia="楷体_GB2312" w:hAnsi="Times New Roman" w:cs="Times New Roman"/>
        </w:rPr>
        <w:t>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CE2B12">
        <w:rPr>
          <w:rFonts w:ascii="Times New Roman" w:eastAsia="楷体_GB2312" w:hAnsi="Times New Roman" w:cs="Times New Roman"/>
        </w:rPr>
        <w:t>它使万物开怀，</w:t>
      </w:r>
      <w:r w:rsidRPr="00CE2B12">
        <w:rPr>
          <w:rFonts w:ascii="Times New Roman" w:eastAsia="楷体_GB2312" w:hAnsi="Times New Roman" w:cs="Times New Roman"/>
        </w:rPr>
        <w:t>____________________</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eastAsia="楷体_GB2312" w:hAnsi="Times New Roman" w:cs="Times New Roman"/>
        </w:rPr>
        <w:t>让爱情发光。</w:t>
      </w:r>
      <w:r w:rsidRPr="00CE2B12">
        <w:rPr>
          <w:rFonts w:ascii="Times New Roman" w:eastAsia="楷体_GB2312" w:hAnsi="Times New Roman" w:cs="Times New Roman"/>
        </w:rPr>
        <w:t>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作答本题，要读懂原诗的特点，示例中的诗歌是对自然界美好事物的一种歌颂与赞扬，这是一种人格的再现。仿写时，也要突出这种赞颂之情，表达对自然生命的高度礼赞。句式应与给出的诗歌的句式相同，对象需另选，如与春风相类的阳光、雨水等。</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我们所有的努力都抵不上</w:t>
      </w:r>
      <w:r w:rsidRPr="00CE2B12">
        <w:rPr>
          <w:rFonts w:ascii="IPAPANNEW" w:hAnsi="IPAPANNEW" w:cs="Times New Roman"/>
        </w:rPr>
        <w:t>/</w:t>
      </w:r>
      <w:r w:rsidRPr="00CE2B12">
        <w:rPr>
          <w:rFonts w:ascii="IPAPANNEW" w:hAnsi="IPAPANNEW" w:cs="Times New Roman"/>
        </w:rPr>
        <w:t>一缕阳光，</w:t>
      </w:r>
      <w:r w:rsidRPr="00CE2B12">
        <w:rPr>
          <w:rFonts w:ascii="IPAPANNEW" w:hAnsi="IPAPANNEW" w:cs="Times New Roman"/>
        </w:rPr>
        <w:t>/</w:t>
      </w:r>
      <w:r w:rsidRPr="00CE2B12">
        <w:rPr>
          <w:rFonts w:ascii="Times New Roman" w:hAnsi="Times New Roman" w:cs="Times New Roman"/>
        </w:rPr>
        <w:t>它普照大地</w:t>
      </w:r>
      <w:r>
        <w:rPr>
          <w:rFonts w:ascii="Times New Roman" w:hAnsi="Times New Roman" w:cs="Times New Roman"/>
        </w:rPr>
        <w:t>，</w:t>
      </w:r>
      <w:r w:rsidRPr="00CE2B12">
        <w:rPr>
          <w:rFonts w:ascii="Times New Roman" w:hAnsi="Times New Roman" w:cs="Times New Roman"/>
        </w:rPr>
        <w:t>温暖心灵</w:t>
      </w:r>
      <w:r>
        <w:rPr>
          <w:rFonts w:ascii="Times New Roman" w:hAnsi="Times New Roman" w:cs="Times New Roman"/>
        </w:rPr>
        <w:t>，</w:t>
      </w:r>
      <w:r w:rsidRPr="00CE2B12">
        <w:rPr>
          <w:rFonts w:ascii="IPAPANNEW" w:hAnsi="IPAPANNEW" w:cs="Times New Roman"/>
        </w:rPr>
        <w:t>/</w:t>
      </w:r>
      <w:r w:rsidRPr="00CE2B12">
        <w:rPr>
          <w:rFonts w:ascii="IPAPANNEW" w:hAnsi="IPAPANNEW" w:cs="Times New Roman"/>
        </w:rPr>
        <w:t>它使世间明媚，</w:t>
      </w:r>
      <w:r w:rsidRPr="00CE2B12">
        <w:rPr>
          <w:rFonts w:ascii="IPAPANNEW" w:hAnsi="IPAPANNEW" w:cs="Times New Roman"/>
        </w:rPr>
        <w:t>/</w:t>
      </w:r>
      <w:r w:rsidRPr="00CE2B12">
        <w:rPr>
          <w:rFonts w:ascii="Times New Roman" w:hAnsi="Times New Roman" w:cs="Times New Roman"/>
        </w:rPr>
        <w:t>让人生璀璨</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15</w:t>
      </w:r>
      <w:r>
        <w:rPr>
          <w:rFonts w:ascii="Times New Roman" w:hAnsi="Times New Roman" w:cs="Times New Roman"/>
        </w:rPr>
        <w:t>．</w:t>
      </w:r>
      <w:r w:rsidRPr="00CE2B12">
        <w:rPr>
          <w:rFonts w:ascii="Times New Roman" w:hAnsi="Times New Roman" w:cs="Times New Roman"/>
        </w:rPr>
        <w:t>《中国诗词大会》是央视首档全民参与的诗词节目</w:t>
      </w:r>
      <w:r>
        <w:rPr>
          <w:rFonts w:ascii="Times New Roman" w:hAnsi="Times New Roman" w:cs="Times New Roman"/>
        </w:rPr>
        <w:t>，</w:t>
      </w:r>
      <w:r w:rsidRPr="00CE2B12">
        <w:rPr>
          <w:rFonts w:ascii="Times New Roman" w:hAnsi="Times New Roman" w:cs="Times New Roman"/>
        </w:rPr>
        <w:t>节目以</w:t>
      </w:r>
      <w:r w:rsidRPr="00CE2B12">
        <w:rPr>
          <w:rFonts w:hAnsi="宋体" w:cs="Times New Roman"/>
        </w:rPr>
        <w:t>“</w:t>
      </w:r>
      <w:r w:rsidRPr="00CE2B12">
        <w:rPr>
          <w:rFonts w:ascii="Times New Roman" w:hAnsi="Times New Roman" w:cs="Times New Roman"/>
        </w:rPr>
        <w:t>赏中华诗词</w:t>
      </w:r>
      <w:r>
        <w:rPr>
          <w:rFonts w:ascii="Times New Roman" w:hAnsi="Times New Roman" w:cs="Times New Roman"/>
        </w:rPr>
        <w:t>、</w:t>
      </w:r>
      <w:r w:rsidRPr="00CE2B12">
        <w:rPr>
          <w:rFonts w:ascii="Times New Roman" w:hAnsi="Times New Roman" w:cs="Times New Roman"/>
        </w:rPr>
        <w:t>寻文化基因</w:t>
      </w:r>
      <w:r>
        <w:rPr>
          <w:rFonts w:ascii="Times New Roman" w:hAnsi="Times New Roman" w:cs="Times New Roman"/>
        </w:rPr>
        <w:t>、</w:t>
      </w:r>
      <w:r w:rsidRPr="00CE2B12">
        <w:rPr>
          <w:rFonts w:ascii="Times New Roman" w:hAnsi="Times New Roman" w:cs="Times New Roman"/>
        </w:rPr>
        <w:t>品生活之美</w:t>
      </w:r>
      <w:r w:rsidRPr="00CE2B12">
        <w:rPr>
          <w:rFonts w:hAnsi="宋体" w:cs="Times New Roman"/>
        </w:rPr>
        <w:t>”</w:t>
      </w:r>
      <w:r w:rsidRPr="00CE2B12">
        <w:rPr>
          <w:rFonts w:ascii="Times New Roman" w:hAnsi="Times New Roman" w:cs="Times New Roman"/>
        </w:rPr>
        <w:t>为基本宗旨</w:t>
      </w:r>
      <w:r>
        <w:rPr>
          <w:rFonts w:ascii="Times New Roman" w:hAnsi="Times New Roman" w:cs="Times New Roman"/>
        </w:rPr>
        <w:t>，</w:t>
      </w:r>
      <w:r w:rsidRPr="00CE2B12">
        <w:rPr>
          <w:rFonts w:ascii="Times New Roman" w:hAnsi="Times New Roman" w:cs="Times New Roman"/>
        </w:rPr>
        <w:t>带动全民重温那些经典的古诗词</w:t>
      </w:r>
      <w:r>
        <w:rPr>
          <w:rFonts w:ascii="Times New Roman" w:hAnsi="Times New Roman" w:cs="Times New Roman"/>
        </w:rPr>
        <w:t>，</w:t>
      </w:r>
      <w:r w:rsidRPr="00CE2B12">
        <w:rPr>
          <w:rFonts w:ascii="Times New Roman" w:hAnsi="Times New Roman" w:cs="Times New Roman"/>
        </w:rPr>
        <w:t>从古人的智慧和情怀中汲取营养</w:t>
      </w:r>
      <w:r>
        <w:rPr>
          <w:rFonts w:ascii="Times New Roman" w:hAnsi="Times New Roman" w:cs="Times New Roman"/>
        </w:rPr>
        <w:t>，</w:t>
      </w:r>
      <w:r w:rsidRPr="00CE2B12">
        <w:rPr>
          <w:rFonts w:ascii="Times New Roman" w:hAnsi="Times New Roman" w:cs="Times New Roman"/>
        </w:rPr>
        <w:t>涵养心灵</w:t>
      </w:r>
      <w:r>
        <w:rPr>
          <w:rFonts w:ascii="Times New Roman" w:hAnsi="Times New Roman" w:cs="Times New Roman"/>
        </w:rPr>
        <w:t>。</w:t>
      </w:r>
      <w:r w:rsidRPr="00CE2B12">
        <w:rPr>
          <w:rFonts w:ascii="Times New Roman" w:hAnsi="Times New Roman" w:cs="Times New Roman"/>
        </w:rPr>
        <w:t>《中国诗词大会》组委会拟征集舞台悬挂对联</w:t>
      </w:r>
      <w:r>
        <w:rPr>
          <w:rFonts w:ascii="Times New Roman" w:hAnsi="Times New Roman" w:cs="Times New Roman"/>
        </w:rPr>
        <w:t>，</w:t>
      </w:r>
      <w:r w:rsidRPr="00CE2B12">
        <w:rPr>
          <w:rFonts w:ascii="Times New Roman" w:hAnsi="Times New Roman" w:cs="Times New Roman"/>
        </w:rPr>
        <w:t>请你根据提供的上联写出下联</w:t>
      </w:r>
      <w:r>
        <w:rPr>
          <w:rFonts w:ascii="Times New Roman" w:hAnsi="Times New Roman" w:cs="Times New Roman"/>
        </w:rPr>
        <w:t>。</w:t>
      </w:r>
      <w:r w:rsidRPr="00CE2B12">
        <w:rPr>
          <w:rFonts w:ascii="Times New Roman" w:hAnsi="Times New Roman" w:cs="Times New Roman"/>
        </w:rPr>
        <w:t>要求符合对联的基本格式</w:t>
      </w:r>
      <w:r>
        <w:rPr>
          <w:rFonts w:ascii="Times New Roman" w:hAnsi="Times New Roman" w:cs="Times New Roman"/>
        </w:rPr>
        <w:t>。</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上联</w:t>
      </w:r>
      <w:r>
        <w:rPr>
          <w:rFonts w:ascii="Times New Roman" w:hAnsi="Times New Roman" w:cs="Times New Roman"/>
        </w:rPr>
        <w:t>：</w:t>
      </w:r>
      <w:r w:rsidRPr="00CE2B12">
        <w:rPr>
          <w:rFonts w:ascii="Times New Roman" w:eastAsia="楷体_GB2312" w:hAnsi="Times New Roman" w:cs="Times New Roman"/>
        </w:rPr>
        <w:t>唐风汉韵入耳皆是天籁之声，声声抑扬顿挫</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CE2B12">
        <w:rPr>
          <w:rFonts w:ascii="Times New Roman" w:hAnsi="Times New Roman" w:cs="Times New Roman"/>
        </w:rPr>
        <w:t>下联</w:t>
      </w:r>
      <w:r>
        <w:rPr>
          <w:rFonts w:ascii="Times New Roman" w:hAnsi="Times New Roman" w:cs="Times New Roman"/>
        </w:rPr>
        <w:t>：</w:t>
      </w:r>
      <w:r>
        <w:rPr>
          <w:rFonts w:ascii="Times New Roman" w:hAnsi="Times New Roman" w:cs="Times New Roman"/>
        </w:rPr>
        <w:t>_________________________________________________</w:t>
      </w:r>
    </w:p>
    <w:p w:rsidR="00682BA5" w:rsidP="00682BA5">
      <w:pPr>
        <w:pStyle w:val="PlainText"/>
        <w:tabs>
          <w:tab w:val="left" w:pos="4320"/>
        </w:tabs>
        <w:snapToGrid w:val="0"/>
        <w:spacing w:line="360" w:lineRule="auto"/>
        <w:ind w:firstLine="400" w:firstLineChars="200"/>
        <w:rPr>
          <w:rFonts w:ascii="Times New Roman" w:eastAsia="楷体_GB2312" w:hAnsi="Times New Roman" w:cs="Times New Roman"/>
        </w:rPr>
      </w:pPr>
      <w:r w:rsidRPr="0053756C">
        <w:rPr>
          <w:rFonts w:ascii="Times New Roman" w:eastAsia="黑体" w:hAnsi="Times New Roman" w:cs="Times New Roman"/>
          <w:color w:val="0000FF"/>
        </w:rPr>
        <w:t>解析</w:t>
      </w:r>
      <w:r w:rsidRPr="0053756C">
        <w:rPr>
          <w:rFonts w:ascii="Times New Roman" w:eastAsia="楷体_GB2312" w:hAnsi="Times New Roman" w:cs="Times New Roman"/>
          <w:color w:val="0000FF"/>
        </w:rPr>
        <w:t>　</w:t>
      </w:r>
      <w:r w:rsidRPr="00CE2B12">
        <w:rPr>
          <w:rFonts w:ascii="Times New Roman" w:eastAsia="楷体_GB2312" w:hAnsi="Times New Roman" w:cs="Times New Roman"/>
        </w:rPr>
        <w:t>拟写对联时，要求上、下联在结构上彼此对应</w:t>
      </w:r>
      <w:r>
        <w:rPr>
          <w:rFonts w:ascii="Times New Roman" w:eastAsia="楷体_GB2312" w:hAnsi="Times New Roman" w:cs="Times New Roman"/>
        </w:rPr>
        <w:t>(</w:t>
      </w:r>
      <w:r w:rsidRPr="00CE2B12">
        <w:rPr>
          <w:rFonts w:ascii="Times New Roman" w:eastAsia="楷体_GB2312" w:hAnsi="Times New Roman" w:cs="Times New Roman"/>
        </w:rPr>
        <w:t>字数相等、句式一致、词性相当、平仄相对</w:t>
      </w:r>
      <w:r>
        <w:rPr>
          <w:rFonts w:ascii="Times New Roman" w:eastAsia="楷体_GB2312" w:hAnsi="Times New Roman" w:cs="Times New Roman"/>
        </w:rPr>
        <w:t>)</w:t>
      </w:r>
      <w:r w:rsidRPr="00CE2B12">
        <w:rPr>
          <w:rFonts w:ascii="Times New Roman" w:eastAsia="楷体_GB2312" w:hAnsi="Times New Roman" w:cs="Times New Roman"/>
        </w:rPr>
        <w:t>，在内容上相互关联。下联在内容上应该是对古典诗歌的高度赞美，以彰显《中国诗词大会》的栏目主题。</w:t>
      </w:r>
    </w:p>
    <w:p w:rsidR="00682BA5" w:rsidP="00682BA5">
      <w:pPr>
        <w:pStyle w:val="PlainText"/>
        <w:tabs>
          <w:tab w:val="left" w:pos="4320"/>
        </w:tabs>
        <w:snapToGrid w:val="0"/>
        <w:spacing w:line="360" w:lineRule="auto"/>
        <w:ind w:firstLine="400" w:firstLineChars="200"/>
        <w:rPr>
          <w:rFonts w:ascii="Times New Roman" w:hAnsi="Times New Roman" w:cs="Times New Roman"/>
        </w:rPr>
      </w:pPr>
      <w:r w:rsidRPr="00347477">
        <w:rPr>
          <w:rFonts w:ascii="Times New Roman" w:eastAsia="黑体" w:hAnsi="Times New Roman" w:cs="Times New Roman"/>
          <w:color w:val="FF0000"/>
        </w:rPr>
        <w:t>答案</w:t>
      </w:r>
      <w:r w:rsidRPr="00347477">
        <w:rPr>
          <w:rFonts w:ascii="Times New Roman" w:hAnsi="Times New Roman" w:cs="Times New Roman"/>
          <w:color w:val="FF0000"/>
        </w:rPr>
        <w:t>　</w:t>
      </w:r>
      <w:r>
        <w:rPr>
          <w:rFonts w:ascii="Times New Roman" w:hAnsi="Times New Roman" w:cs="Times New Roman"/>
        </w:rPr>
        <w:t>(</w:t>
      </w:r>
      <w:r w:rsidRPr="00CE2B12">
        <w:rPr>
          <w:rFonts w:ascii="Times New Roman" w:hAnsi="Times New Roman" w:cs="Times New Roman"/>
        </w:rPr>
        <w:t>示例</w:t>
      </w:r>
      <w:r>
        <w:rPr>
          <w:rFonts w:ascii="Times New Roman" w:hAnsi="Times New Roman" w:cs="Times New Roman"/>
        </w:rPr>
        <w:t>)</w:t>
      </w:r>
      <w:r w:rsidRPr="00CE2B12">
        <w:rPr>
          <w:rFonts w:ascii="Times New Roman" w:hAnsi="Times New Roman" w:cs="Times New Roman"/>
        </w:rPr>
        <w:t>古调近体过目均为珠玑之篇</w:t>
      </w:r>
      <w:r>
        <w:rPr>
          <w:rFonts w:ascii="Times New Roman" w:hAnsi="Times New Roman" w:cs="Times New Roman"/>
        </w:rPr>
        <w:t>，</w:t>
      </w:r>
      <w:r w:rsidRPr="00CE2B12">
        <w:rPr>
          <w:rFonts w:ascii="Times New Roman" w:hAnsi="Times New Roman" w:cs="Times New Roman"/>
        </w:rPr>
        <w:t>篇篇妙不可言</w:t>
      </w:r>
    </w:p>
    <w:p w:rsidR="00C678EC" w:rsidRPr="00682BA5"/>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PAPANNEW">
    <w:altName w:val="Sitka Small"/>
    <w:charset w:val="00"/>
    <w:family w:val="auto"/>
    <w:pitch w:val="variable"/>
    <w:sig w:usb0="00000001" w:usb1="00000001" w:usb2="00000021" w:usb3="00000000" w:csb0="00000197" w:csb1="00000000"/>
  </w:font>
  <w:font w:name="楷体_GB2312">
    <w:altName w:val="楷体"/>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0"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harCharCharCharCharCharCharCharChar">
    <w:name w:val="Char Char Char Char Char Char Char Char Char"/>
    <w:basedOn w:val="Normal"/>
    <w:rsid w:val="00417EB1"/>
    <w:pPr>
      <w:widowControl/>
      <w:spacing w:line="300" w:lineRule="auto"/>
      <w:ind w:firstLine="200" w:firstLineChars="200"/>
    </w:pPr>
    <w:rPr>
      <w:rFonts w:ascii="NEU-BZ-S92" w:eastAsia="方正书宋_GBK" w:hAnsi="NEU-BZ-S92"/>
      <w:color w:val="000000"/>
      <w:kern w:val="0"/>
      <w:szCs w:val="20"/>
    </w:rPr>
  </w:style>
  <w:style w:type="paragraph" w:styleId="PlainText">
    <w:name w:val="Plain Text"/>
    <w:basedOn w:val="Normal"/>
    <w:link w:val="Char"/>
    <w:rsid w:val="00682BA5"/>
    <w:rPr>
      <w:rFonts w:ascii="宋体" w:eastAsia="宋体" w:hAnsi="Courier New" w:cs="Courier New"/>
      <w:szCs w:val="21"/>
    </w:rPr>
  </w:style>
  <w:style w:type="character" w:customStyle="1" w:styleId="Char">
    <w:name w:val="纯文本 Char"/>
    <w:basedOn w:val="DefaultParagraphFont"/>
    <w:link w:val="PlainText"/>
    <w:rsid w:val="00682BA5"/>
    <w:rPr>
      <w:rFonts w:ascii="宋体" w:eastAsia="宋体" w:hAnsi="Courier New" w:cs="Courier New"/>
      <w:szCs w:val="21"/>
    </w:rPr>
  </w:style>
  <w:style w:type="paragraph" w:styleId="Header">
    <w:name w:val="header"/>
    <w:basedOn w:val="Normal"/>
    <w:link w:val="Char0"/>
    <w:rsid w:val="00682BA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DefaultParagraphFont"/>
    <w:link w:val="Header"/>
    <w:rsid w:val="00682BA5"/>
    <w:rPr>
      <w:rFonts w:ascii="Times New Roman" w:eastAsia="宋体" w:hAnsi="Times New Roman" w:cs="Times New Roman"/>
      <w:sz w:val="18"/>
      <w:szCs w:val="18"/>
    </w:rPr>
  </w:style>
  <w:style w:type="paragraph" w:styleId="Footer">
    <w:name w:val="footer"/>
    <w:basedOn w:val="Normal"/>
    <w:link w:val="Char1"/>
    <w:rsid w:val="00682BA5"/>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DefaultParagraphFont"/>
    <w:link w:val="Footer"/>
    <w:rsid w:val="00682BA5"/>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682BA5"/>
    <w:rPr>
      <w:sz w:val="18"/>
      <w:szCs w:val="18"/>
    </w:rPr>
  </w:style>
  <w:style w:type="character" w:customStyle="1" w:styleId="Char2">
    <w:name w:val="批注框文本 Char"/>
    <w:basedOn w:val="DefaultParagraphFont"/>
    <w:link w:val="BalloonText"/>
    <w:uiPriority w:val="99"/>
    <w:semiHidden/>
    <w:rsid w:val="00682BA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32771;&#24773;&#36879;&#26512;.TIF" TargetMode="External" /><Relationship Id="rId11" Type="http://schemas.openxmlformats.org/officeDocument/2006/relationships/image" Target="media/image5.png" /><Relationship Id="rId12" Type="http://schemas.openxmlformats.org/officeDocument/2006/relationships/image" Target="&#32771;&#28857;&#31361;&#30772;.TIF" TargetMode="External" /><Relationship Id="rId13" Type="http://schemas.openxmlformats.org/officeDocument/2006/relationships/image" Target="media/image6.png" /><Relationship Id="rId14" Type="http://schemas.openxmlformats.org/officeDocument/2006/relationships/image" Target="&#23545;&#28857;&#20363;&#35777;.TIF" TargetMode="External" /><Relationship Id="rId15" Type="http://schemas.openxmlformats.org/officeDocument/2006/relationships/image" Target="media/image7.png" /><Relationship Id="rId16" Type="http://schemas.openxmlformats.org/officeDocument/2006/relationships/image" Target="&#38378;.TIF" TargetMode="External" /><Relationship Id="rId17" Type="http://schemas.openxmlformats.org/officeDocument/2006/relationships/image" Target="media/image8.png" /><Relationship Id="rId18" Type="http://schemas.openxmlformats.org/officeDocument/2006/relationships/image" Target="&#35299;&#39064;&#38182;&#22218;.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23545;&#28857;&#23567;&#32451;.TIF" TargetMode="External" /><Relationship Id="rId21" Type="http://schemas.openxmlformats.org/officeDocument/2006/relationships/image" Target="media/image10.png" /><Relationship Id="rId22" Type="http://schemas.openxmlformats.org/officeDocument/2006/relationships/image" Target="&#32771;&#28857;.TIF" TargetMode="External" /><Relationship Id="rId23" Type="http://schemas.openxmlformats.org/officeDocument/2006/relationships/image" Target="media/image11.png" /><Relationship Id="rId24" Type="http://schemas.openxmlformats.org/officeDocument/2006/relationships/image" Target="&#32771;&#28857;2.TIF" TargetMode="External" /><Relationship Id="rId25" Type="http://schemas.openxmlformats.org/officeDocument/2006/relationships/image" Target="media/image12.png" /><Relationship Id="rId26" Type="http://schemas.openxmlformats.org/officeDocument/2006/relationships/image" Target="YY18.TIF" TargetMode="External" /><Relationship Id="rId27" Type="http://schemas.openxmlformats.org/officeDocument/2006/relationships/image" Target="media/image13.png" /><Relationship Id="rId28" Type="http://schemas.openxmlformats.org/officeDocument/2006/relationships/image" Target="Y8.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Y9.TIF" TargetMode="External" /><Relationship Id="rId31" Type="http://schemas.openxmlformats.org/officeDocument/2006/relationships/image" Target="media/image15.png" /><Relationship Id="rId32" Type="http://schemas.openxmlformats.org/officeDocument/2006/relationships/image" Target="Y9A.TIF" TargetMode="External" /><Relationship Id="rId33" Type="http://schemas.openxmlformats.org/officeDocument/2006/relationships/image" Target="media/image16.png" /><Relationship Id="rId34" Type="http://schemas.openxmlformats.org/officeDocument/2006/relationships/image" Target="&#24402;&#32435;&#24635;&#32467;.TIF" TargetMode="External" /><Relationship Id="rId35" Type="http://schemas.openxmlformats.org/officeDocument/2006/relationships/image" Target="media/image17.png" /><Relationship Id="rId36" Type="http://schemas.openxmlformats.org/officeDocument/2006/relationships/image" Target="Y11.TIF" TargetMode="External" /><Relationship Id="rId37" Type="http://schemas.openxmlformats.org/officeDocument/2006/relationships/image" Target="media/image18.png" /><Relationship Id="rId38" Type="http://schemas.openxmlformats.org/officeDocument/2006/relationships/image" Target="Y12.TIF" TargetMode="External" /><Relationship Id="rId39" Type="http://schemas.openxmlformats.org/officeDocument/2006/relationships/theme" Target="theme/theme1.xml" /><Relationship Id="rId4" Type="http://schemas.openxmlformats.org/officeDocument/2006/relationships/image" Target="media/image1.png" /><Relationship Id="rId40" Type="http://schemas.openxmlformats.org/officeDocument/2006/relationships/styles" Target="styles.xml" /><Relationship Id="rId5" Type="http://schemas.openxmlformats.org/officeDocument/2006/relationships/image" Target="media/image2.png" /><Relationship Id="rId6" Type="http://schemas.openxmlformats.org/officeDocument/2006/relationships/image" Target="&#39640;&#32771;&#35299;&#35835;.TIF" TargetMode="External" /><Relationship Id="rId7" Type="http://schemas.openxmlformats.org/officeDocument/2006/relationships/image" Target="media/image3.png" /><Relationship Id="rId8" Type="http://schemas.openxmlformats.org/officeDocument/2006/relationships/image" Target="&#30495;&#39064;&#24555;&#36882;.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3942</Words>
  <Characters>22471</Characters>
  <Application>Microsoft Office Word</Application>
  <DocSecurity>0</DocSecurity>
  <Lines>187</Lines>
  <Paragraphs>52</Paragraphs>
  <ScaleCrop>false</ScaleCrop>
  <Company/>
  <LinksUpToDate>false</LinksUpToDate>
  <CharactersWithSpaces>26361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zhangyuyu</dc:creator>
  <cp:lastModifiedBy>zhangyuyu</cp:lastModifiedBy>
  <cp:revision>1</cp:revision>
  <dcterms:created xsi:type="dcterms:W3CDTF">2018-05-01T06:56:00Z</dcterms:created>
  <dcterms:modified xsi:type="dcterms:W3CDTF">2018-05-01T06:57:00Z</dcterms:modified>
</cp:coreProperties>
</file>